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64" w:rsidRDefault="00AA29E2" w:rsidP="00AA29E2">
      <w:pPr>
        <w:pStyle w:val="Title"/>
        <w:jc w:val="center"/>
      </w:pPr>
      <w:r>
        <w:t>Photograph Analysis</w:t>
      </w:r>
    </w:p>
    <w:p w:rsidR="00AA29E2" w:rsidRPr="00AA29E2" w:rsidRDefault="00AA29E2" w:rsidP="00AA29E2"/>
    <w:p w:rsidR="00AA29E2" w:rsidRPr="00AA29E2" w:rsidRDefault="00AA29E2" w:rsidP="00AA29E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AA29E2">
        <w:rPr>
          <w:rFonts w:ascii="Book Antiqua" w:hAnsi="Book Antiqua"/>
          <w:sz w:val="24"/>
        </w:rPr>
        <w:t>Annotate the poem with sophisticated techniques</w:t>
      </w:r>
      <w:r>
        <w:rPr>
          <w:rFonts w:ascii="Book Antiqua" w:hAnsi="Book Antiqua"/>
          <w:sz w:val="24"/>
        </w:rPr>
        <w:t>.</w:t>
      </w:r>
    </w:p>
    <w:p w:rsidR="00AA29E2" w:rsidRPr="00AA29E2" w:rsidRDefault="00AA29E2" w:rsidP="00AA29E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AA29E2">
        <w:rPr>
          <w:rFonts w:ascii="Book Antiqua" w:hAnsi="Book Antiqua"/>
          <w:sz w:val="24"/>
        </w:rPr>
        <w:t>Discuss the process of Discovery in the text/his emotion discovery perhaps??</w:t>
      </w:r>
      <w:r w:rsidR="00882951">
        <w:rPr>
          <w:rFonts w:ascii="Book Antiqua" w:hAnsi="Book Antiqua"/>
          <w:sz w:val="24"/>
        </w:rPr>
        <w:t xml:space="preserve"> (2)</w:t>
      </w:r>
    </w:p>
    <w:p w:rsidR="00AA29E2" w:rsidRPr="00AA29E2" w:rsidRDefault="00367948" w:rsidP="00AA29E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AA29E2">
        <w:rPr>
          <w:rFonts w:ascii="Book Antiqua" w:hAnsi="Book Antiqua"/>
          <w:sz w:val="24"/>
        </w:rPr>
        <w:t xml:space="preserve"> </w:t>
      </w:r>
      <w:r w:rsidR="00AA29E2" w:rsidRPr="00AA29E2">
        <w:rPr>
          <w:rFonts w:ascii="Book Antiqua" w:hAnsi="Book Antiqua"/>
          <w:sz w:val="24"/>
        </w:rPr>
        <w:t>“Explain how the composer conveys the delight of discovery.” (2017 Paper One)</w:t>
      </w:r>
      <w:r w:rsidR="00882951">
        <w:rPr>
          <w:rFonts w:ascii="Book Antiqua" w:hAnsi="Book Antiqua"/>
          <w:sz w:val="24"/>
        </w:rPr>
        <w:t xml:space="preserve"> (</w:t>
      </w:r>
      <w:r>
        <w:rPr>
          <w:rFonts w:ascii="Book Antiqua" w:hAnsi="Book Antiqua"/>
          <w:sz w:val="24"/>
        </w:rPr>
        <w:t>2)</w:t>
      </w:r>
    </w:p>
    <w:p w:rsidR="00AA29E2" w:rsidRDefault="00AA29E2" w:rsidP="00AA29E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AA29E2">
        <w:rPr>
          <w:rFonts w:ascii="Book Antiqua" w:hAnsi="Book Antiqua"/>
          <w:sz w:val="24"/>
        </w:rPr>
        <w:t>“How does the text invite the reader on a journey of discovery?” (2017 Paper One) – a journey of their own/to reminisce?</w:t>
      </w:r>
      <w:r w:rsidR="00367948">
        <w:rPr>
          <w:rFonts w:ascii="Book Antiqua" w:hAnsi="Book Antiqua"/>
          <w:sz w:val="24"/>
        </w:rPr>
        <w:t xml:space="preserve"> (3)</w:t>
      </w:r>
    </w:p>
    <w:p w:rsidR="00367948" w:rsidRPr="00AA29E2" w:rsidRDefault="00367948" w:rsidP="00367948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How does t</w:t>
      </w:r>
      <w:r w:rsidRPr="00AA29E2">
        <w:rPr>
          <w:rFonts w:ascii="Book Antiqua" w:hAnsi="Book Antiqua"/>
          <w:sz w:val="24"/>
        </w:rPr>
        <w:t xml:space="preserve">he tone </w:t>
      </w:r>
      <w:r>
        <w:rPr>
          <w:rFonts w:ascii="Book Antiqua" w:hAnsi="Book Antiqua"/>
          <w:sz w:val="24"/>
        </w:rPr>
        <w:t xml:space="preserve">successfully help to explore the idea that discoveries can be </w:t>
      </w:r>
      <w:r w:rsidR="009F390C">
        <w:rPr>
          <w:rFonts w:ascii="Book Antiqua" w:hAnsi="Book Antiqua"/>
          <w:sz w:val="24"/>
        </w:rPr>
        <w:t>intensely meaningful?</w:t>
      </w:r>
      <w:r>
        <w:rPr>
          <w:rFonts w:ascii="Book Antiqua" w:hAnsi="Book Antiqua"/>
          <w:sz w:val="24"/>
        </w:rPr>
        <w:t xml:space="preserve"> (5)</w:t>
      </w:r>
      <w:bookmarkStart w:id="0" w:name="_GoBack"/>
      <w:bookmarkEnd w:id="0"/>
    </w:p>
    <w:p w:rsidR="00367948" w:rsidRPr="00AA29E2" w:rsidRDefault="00367948" w:rsidP="00367948">
      <w:pPr>
        <w:pStyle w:val="ListParagraph"/>
        <w:rPr>
          <w:rFonts w:ascii="Book Antiqua" w:hAnsi="Book Antiqua"/>
          <w:sz w:val="24"/>
        </w:rPr>
      </w:pPr>
    </w:p>
    <w:sectPr w:rsidR="00367948" w:rsidRPr="00AA2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704E4"/>
    <w:multiLevelType w:val="hybridMultilevel"/>
    <w:tmpl w:val="1CDA3A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E2"/>
    <w:rsid w:val="00367948"/>
    <w:rsid w:val="00377864"/>
    <w:rsid w:val="006F6C7B"/>
    <w:rsid w:val="00882951"/>
    <w:rsid w:val="009F390C"/>
    <w:rsid w:val="00A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F74E"/>
  <w15:chartTrackingRefBased/>
  <w15:docId w15:val="{7AC289BB-0BF8-4228-8872-5449638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29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A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Sarah</dc:creator>
  <cp:keywords/>
  <dc:description/>
  <cp:lastModifiedBy>Purnell, Sarah</cp:lastModifiedBy>
  <cp:revision>3</cp:revision>
  <dcterms:created xsi:type="dcterms:W3CDTF">2017-10-19T02:03:00Z</dcterms:created>
  <dcterms:modified xsi:type="dcterms:W3CDTF">2017-10-19T02:17:00Z</dcterms:modified>
</cp:coreProperties>
</file>