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8A" w:rsidRDefault="000E489D" w:rsidP="0031387A">
      <w:pPr>
        <w:pStyle w:val="Title"/>
        <w:jc w:val="center"/>
        <w:rPr>
          <w:rFonts w:ascii="Orator Std" w:hAnsi="Orator Std"/>
        </w:rPr>
      </w:pPr>
      <w:r>
        <w:rPr>
          <w:rFonts w:ascii="Orator Std" w:hAnsi="Orator Std"/>
        </w:rPr>
        <w:t>Owen – Close Study of a Text</w:t>
      </w:r>
    </w:p>
    <w:p w:rsidR="000E489D" w:rsidRPr="000E489D" w:rsidRDefault="000E489D" w:rsidP="0031387A">
      <w:pPr>
        <w:jc w:val="center"/>
        <w:rPr>
          <w:rFonts w:ascii="Orator Std" w:hAnsi="Orator Std"/>
          <w:sz w:val="36"/>
        </w:rPr>
      </w:pPr>
      <w:r w:rsidRPr="000E489D">
        <w:rPr>
          <w:rFonts w:ascii="Orator Std" w:hAnsi="Orator Std"/>
          <w:sz w:val="36"/>
        </w:rPr>
        <w:t>Revision</w:t>
      </w: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2410"/>
        <w:gridCol w:w="4299"/>
        <w:gridCol w:w="4300"/>
        <w:gridCol w:w="4300"/>
      </w:tblGrid>
      <w:tr w:rsidR="006E5F17" w:rsidTr="006E5F17">
        <w:tc>
          <w:tcPr>
            <w:tcW w:w="2410" w:type="dxa"/>
            <w:shd w:val="clear" w:color="auto" w:fill="D9D9D9" w:themeFill="background1" w:themeFillShade="D9"/>
          </w:tcPr>
          <w:p w:rsidR="006E5F17" w:rsidRPr="000E489D" w:rsidRDefault="006E5F17" w:rsidP="000E489D">
            <w:pPr>
              <w:jc w:val="center"/>
              <w:rPr>
                <w:rFonts w:ascii="Orator Std" w:hAnsi="Orator Std"/>
                <w:b/>
                <w:sz w:val="24"/>
              </w:rPr>
            </w:pPr>
            <w:r w:rsidRPr="000E489D">
              <w:rPr>
                <w:rFonts w:ascii="Orator Std" w:hAnsi="Orator Std"/>
                <w:b/>
                <w:sz w:val="24"/>
              </w:rPr>
              <w:t>Poem</w:t>
            </w:r>
          </w:p>
        </w:tc>
        <w:tc>
          <w:tcPr>
            <w:tcW w:w="4299" w:type="dxa"/>
            <w:shd w:val="clear" w:color="auto" w:fill="D9D9D9" w:themeFill="background1" w:themeFillShade="D9"/>
          </w:tcPr>
          <w:p w:rsidR="006E5F17" w:rsidRPr="000E489D" w:rsidRDefault="006E5F17" w:rsidP="000E489D">
            <w:pPr>
              <w:jc w:val="center"/>
              <w:rPr>
                <w:rFonts w:ascii="Orator Std" w:hAnsi="Orator Std"/>
                <w:b/>
                <w:sz w:val="24"/>
              </w:rPr>
            </w:pPr>
            <w:r>
              <w:rPr>
                <w:rFonts w:ascii="Orator Std" w:hAnsi="Orator Std"/>
                <w:b/>
                <w:sz w:val="24"/>
              </w:rPr>
              <w:t>Context of Poem/How it created meaning throughout the poem – Use PDF files on Edmodo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:rsidR="006E5F17" w:rsidRPr="000E489D" w:rsidRDefault="006E5F17" w:rsidP="000E489D">
            <w:pPr>
              <w:jc w:val="center"/>
              <w:rPr>
                <w:rFonts w:ascii="Orator Std" w:hAnsi="Orator Std"/>
                <w:b/>
                <w:sz w:val="24"/>
              </w:rPr>
            </w:pPr>
            <w:r w:rsidRPr="000E489D">
              <w:rPr>
                <w:rFonts w:ascii="Orator Std" w:hAnsi="Orator Std"/>
                <w:b/>
                <w:sz w:val="24"/>
              </w:rPr>
              <w:t>Important Issues Throughout</w:t>
            </w:r>
            <w:r>
              <w:rPr>
                <w:rFonts w:ascii="Orator Std" w:hAnsi="Orator Std"/>
                <w:b/>
                <w:sz w:val="24"/>
              </w:rPr>
              <w:t xml:space="preserve"> Specific Poem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:rsidR="006E5F17" w:rsidRPr="000E489D" w:rsidRDefault="006E5F17" w:rsidP="000E489D">
            <w:pPr>
              <w:jc w:val="center"/>
              <w:rPr>
                <w:rFonts w:ascii="Orator Std" w:hAnsi="Orator Std"/>
                <w:b/>
                <w:sz w:val="24"/>
              </w:rPr>
            </w:pPr>
            <w:r w:rsidRPr="000E489D">
              <w:rPr>
                <w:rFonts w:ascii="Orator Std" w:hAnsi="Orator Std"/>
                <w:b/>
                <w:sz w:val="24"/>
              </w:rPr>
              <w:t>Key Quotes/Supported by Techniques</w:t>
            </w:r>
          </w:p>
        </w:tc>
      </w:tr>
      <w:tr w:rsidR="006E5F17" w:rsidTr="006E5F17">
        <w:tc>
          <w:tcPr>
            <w:tcW w:w="2410" w:type="dxa"/>
            <w:shd w:val="clear" w:color="auto" w:fill="FFFFFF" w:themeFill="background1"/>
          </w:tcPr>
          <w:p w:rsidR="006E5F17" w:rsidRPr="00F07FDB" w:rsidRDefault="006E5F17" w:rsidP="006E5F17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Dulce Et Decorum Est (Month? Year?</w:t>
            </w:r>
            <w:r w:rsidRPr="00F07FDB">
              <w:rPr>
                <w:rFonts w:ascii="Segoe UI" w:hAnsi="Segoe UI" w:cs="Segoe UI"/>
                <w:sz w:val="24"/>
              </w:rPr>
              <w:t>)</w:t>
            </w:r>
          </w:p>
        </w:tc>
        <w:tc>
          <w:tcPr>
            <w:tcW w:w="4299" w:type="dxa"/>
            <w:shd w:val="clear" w:color="auto" w:fill="FFFFFF" w:themeFill="background1"/>
          </w:tcPr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Issues within Opening  Stanza’s:</w:t>
            </w: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Issues within Middle Stanza’s:</w:t>
            </w: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Issues within Closing Stanza’s:</w:t>
            </w: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6E5F17" w:rsidRPr="00F07FDB" w:rsidRDefault="006E5F17" w:rsidP="000E489D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Beginning Stanza:</w:t>
            </w: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4"/>
              </w:rPr>
            </w:pPr>
          </w:p>
          <w:p w:rsidR="006E5F17" w:rsidRDefault="006E5F17" w:rsidP="000E489D">
            <w:p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Middle Stanza:</w:t>
            </w: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4"/>
              </w:rPr>
            </w:pPr>
          </w:p>
          <w:p w:rsidR="006E5F17" w:rsidRDefault="006E5F17" w:rsidP="000E489D">
            <w:p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Closing Stanza:</w:t>
            </w: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4"/>
              </w:rPr>
            </w:pPr>
          </w:p>
        </w:tc>
      </w:tr>
      <w:tr w:rsidR="006E5F17" w:rsidTr="006E5F17">
        <w:tc>
          <w:tcPr>
            <w:tcW w:w="2410" w:type="dxa"/>
            <w:shd w:val="clear" w:color="auto" w:fill="FFFFFF" w:themeFill="background1"/>
          </w:tcPr>
          <w:p w:rsidR="006E5F17" w:rsidRPr="00F07FDB" w:rsidRDefault="006E5F17" w:rsidP="000E489D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 xml:space="preserve">Anthem For Doomed Youth </w:t>
            </w:r>
            <w:r>
              <w:rPr>
                <w:rFonts w:ascii="Segoe UI" w:hAnsi="Segoe UI" w:cs="Segoe UI"/>
                <w:sz w:val="24"/>
              </w:rPr>
              <w:t>(Month? Year?</w:t>
            </w:r>
            <w:r w:rsidRPr="00F07FDB">
              <w:rPr>
                <w:rFonts w:ascii="Segoe UI" w:hAnsi="Segoe UI" w:cs="Segoe UI"/>
                <w:sz w:val="24"/>
              </w:rPr>
              <w:t>)</w:t>
            </w:r>
          </w:p>
        </w:tc>
        <w:tc>
          <w:tcPr>
            <w:tcW w:w="4299" w:type="dxa"/>
            <w:shd w:val="clear" w:color="auto" w:fill="FFFFFF" w:themeFill="background1"/>
          </w:tcPr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Issues within Opening  Stanza’s:</w:t>
            </w: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Issues within Middle Stanza’s:</w:t>
            </w: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Issues within Closing Stanza’s:</w:t>
            </w: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6E5F17" w:rsidRPr="00F07FDB" w:rsidRDefault="006E5F17" w:rsidP="000E489D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lastRenderedPageBreak/>
              <w:t>Beginning Stanza:</w:t>
            </w: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4"/>
              </w:rPr>
            </w:pPr>
          </w:p>
          <w:p w:rsidR="006E5F17" w:rsidRDefault="006E5F17" w:rsidP="000E489D">
            <w:p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Middle Stanza:</w:t>
            </w: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4"/>
              </w:rPr>
            </w:pPr>
          </w:p>
          <w:p w:rsidR="006E5F17" w:rsidRDefault="006E5F17" w:rsidP="000E489D">
            <w:p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Closing Stanza:</w:t>
            </w: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4"/>
              </w:rPr>
            </w:pPr>
          </w:p>
        </w:tc>
      </w:tr>
      <w:tr w:rsidR="006E5F17" w:rsidTr="006E5F17">
        <w:tc>
          <w:tcPr>
            <w:tcW w:w="2410" w:type="dxa"/>
            <w:shd w:val="clear" w:color="auto" w:fill="FFFFFF" w:themeFill="background1"/>
          </w:tcPr>
          <w:p w:rsidR="006E5F17" w:rsidRPr="00F07FDB" w:rsidRDefault="006E5F17" w:rsidP="000E489D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lastRenderedPageBreak/>
              <w:t xml:space="preserve">Futility </w:t>
            </w:r>
            <w:r>
              <w:rPr>
                <w:rFonts w:ascii="Segoe UI" w:hAnsi="Segoe UI" w:cs="Segoe UI"/>
                <w:sz w:val="24"/>
              </w:rPr>
              <w:t>(Month? Year?</w:t>
            </w:r>
            <w:r w:rsidRPr="00F07FDB">
              <w:rPr>
                <w:rFonts w:ascii="Segoe UI" w:hAnsi="Segoe UI" w:cs="Segoe UI"/>
                <w:sz w:val="24"/>
              </w:rPr>
              <w:t>)</w:t>
            </w:r>
          </w:p>
        </w:tc>
        <w:tc>
          <w:tcPr>
            <w:tcW w:w="4299" w:type="dxa"/>
            <w:shd w:val="clear" w:color="auto" w:fill="FFFFFF" w:themeFill="background1"/>
          </w:tcPr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Issues within Opening  Stanza’s:</w:t>
            </w: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Issues within Middle Stanza’s:</w:t>
            </w: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Issues within Closing Stanza’s:</w:t>
            </w: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614628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614628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6E5F17" w:rsidRPr="00F07FDB" w:rsidRDefault="006E5F17" w:rsidP="000E489D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Beginning Stanza:</w:t>
            </w: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4"/>
              </w:rPr>
            </w:pPr>
          </w:p>
          <w:p w:rsidR="006E5F17" w:rsidRDefault="006E5F17" w:rsidP="000E489D">
            <w:p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Middle Stanza:</w:t>
            </w: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4"/>
              </w:rPr>
            </w:pPr>
          </w:p>
          <w:p w:rsidR="006E5F17" w:rsidRDefault="006E5F17" w:rsidP="000E489D">
            <w:p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Closing Stanza:</w:t>
            </w: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4"/>
              </w:rPr>
            </w:pPr>
          </w:p>
        </w:tc>
      </w:tr>
      <w:tr w:rsidR="006E5F17" w:rsidTr="006E5F17">
        <w:tc>
          <w:tcPr>
            <w:tcW w:w="2410" w:type="dxa"/>
            <w:shd w:val="clear" w:color="auto" w:fill="FFFFFF" w:themeFill="background1"/>
          </w:tcPr>
          <w:p w:rsidR="006E5F17" w:rsidRPr="00F07FDB" w:rsidRDefault="006E5F17" w:rsidP="000E489D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 xml:space="preserve">The Next War </w:t>
            </w:r>
            <w:r>
              <w:rPr>
                <w:rFonts w:ascii="Segoe UI" w:hAnsi="Segoe UI" w:cs="Segoe UI"/>
                <w:sz w:val="24"/>
              </w:rPr>
              <w:t>(Month? Year?</w:t>
            </w:r>
            <w:r w:rsidRPr="00F07FDB">
              <w:rPr>
                <w:rFonts w:ascii="Segoe UI" w:hAnsi="Segoe UI" w:cs="Segoe UI"/>
                <w:sz w:val="24"/>
              </w:rPr>
              <w:t>)</w:t>
            </w:r>
          </w:p>
        </w:tc>
        <w:tc>
          <w:tcPr>
            <w:tcW w:w="4299" w:type="dxa"/>
            <w:shd w:val="clear" w:color="auto" w:fill="FFFFFF" w:themeFill="background1"/>
          </w:tcPr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Issues within Opening  Stanza’s:</w:t>
            </w: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Issues within Middle Stanza’s:</w:t>
            </w: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Issues within Closing Stanza’s:</w:t>
            </w: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614628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614628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6E5F17" w:rsidRPr="00F07FDB" w:rsidRDefault="006E5F17" w:rsidP="000E489D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lastRenderedPageBreak/>
              <w:t>Beginning Stanza:</w:t>
            </w: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4"/>
              </w:rPr>
            </w:pPr>
          </w:p>
          <w:p w:rsidR="006E5F17" w:rsidRDefault="006E5F17" w:rsidP="000E489D">
            <w:p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Middle Stanza:</w:t>
            </w: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sz w:val="24"/>
              </w:rPr>
            </w:pPr>
          </w:p>
          <w:p w:rsidR="006E5F17" w:rsidRDefault="006E5F17" w:rsidP="000E489D">
            <w:p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Closing Stanza:</w:t>
            </w: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rPr>
                <w:rFonts w:ascii="Segoe UI" w:hAnsi="Segoe UI" w:cs="Segoe UI"/>
                <w:sz w:val="24"/>
              </w:rPr>
            </w:pPr>
          </w:p>
        </w:tc>
      </w:tr>
      <w:tr w:rsidR="006E5F17" w:rsidTr="006E5F17">
        <w:tc>
          <w:tcPr>
            <w:tcW w:w="2410" w:type="dxa"/>
            <w:shd w:val="clear" w:color="auto" w:fill="FFFFFF" w:themeFill="background1"/>
          </w:tcPr>
          <w:p w:rsidR="006E5F17" w:rsidRPr="00F07FDB" w:rsidRDefault="006E5F17" w:rsidP="000E489D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lastRenderedPageBreak/>
              <w:t xml:space="preserve">Insensibility </w:t>
            </w:r>
            <w:r>
              <w:rPr>
                <w:rFonts w:ascii="Segoe UI" w:hAnsi="Segoe UI" w:cs="Segoe UI"/>
                <w:sz w:val="24"/>
              </w:rPr>
              <w:t>(Month? Year?</w:t>
            </w:r>
            <w:r w:rsidRPr="00F07FDB">
              <w:rPr>
                <w:rFonts w:ascii="Segoe UI" w:hAnsi="Segoe UI" w:cs="Segoe UI"/>
                <w:sz w:val="24"/>
              </w:rPr>
              <w:t>)</w:t>
            </w:r>
          </w:p>
        </w:tc>
        <w:tc>
          <w:tcPr>
            <w:tcW w:w="4299" w:type="dxa"/>
            <w:shd w:val="clear" w:color="auto" w:fill="FFFFFF" w:themeFill="background1"/>
          </w:tcPr>
          <w:p w:rsidR="006E5F17" w:rsidRPr="00F07FDB" w:rsidRDefault="006E5F17" w:rsidP="00614628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6E5F17" w:rsidRPr="00F07FDB" w:rsidRDefault="006E5F17" w:rsidP="00614628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Issues within Opening  Stanza’s:</w:t>
            </w: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614628">
            <w:p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614628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Issues within Middle Stanza’s:</w:t>
            </w: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614628">
            <w:p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614628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Issues within Closing Stanza’s:</w:t>
            </w: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6E5F17" w:rsidRPr="00F07FDB" w:rsidRDefault="006E5F17" w:rsidP="000E489D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Beginning Stanza:</w:t>
            </w: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</w:rPr>
            </w:pPr>
          </w:p>
          <w:p w:rsidR="006E5F17" w:rsidRDefault="006E5F17" w:rsidP="000E489D">
            <w:p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Middle Stanza:</w:t>
            </w: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614628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4"/>
              </w:rPr>
            </w:pPr>
          </w:p>
          <w:p w:rsidR="006E5F17" w:rsidRDefault="006E5F17" w:rsidP="000E489D">
            <w:p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Closing Stanza:</w:t>
            </w:r>
          </w:p>
          <w:p w:rsidR="006E5F17" w:rsidRPr="00F07FDB" w:rsidRDefault="006E5F17" w:rsidP="00614628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24"/>
              </w:rPr>
            </w:pPr>
          </w:p>
        </w:tc>
      </w:tr>
      <w:tr w:rsidR="006E5F17" w:rsidTr="006E5F17">
        <w:tc>
          <w:tcPr>
            <w:tcW w:w="2410" w:type="dxa"/>
            <w:shd w:val="clear" w:color="auto" w:fill="FFFFFF" w:themeFill="background1"/>
          </w:tcPr>
          <w:p w:rsidR="006E5F17" w:rsidRPr="00F07FDB" w:rsidRDefault="006E5F17" w:rsidP="000E489D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 xml:space="preserve">Strange Meeting </w:t>
            </w:r>
            <w:r>
              <w:rPr>
                <w:rFonts w:ascii="Segoe UI" w:hAnsi="Segoe UI" w:cs="Segoe UI"/>
                <w:sz w:val="24"/>
              </w:rPr>
              <w:t>(Month? Year?</w:t>
            </w:r>
            <w:r w:rsidRPr="00F07FDB">
              <w:rPr>
                <w:rFonts w:ascii="Segoe UI" w:hAnsi="Segoe UI" w:cs="Segoe UI"/>
                <w:sz w:val="24"/>
              </w:rPr>
              <w:t>)</w:t>
            </w:r>
          </w:p>
        </w:tc>
        <w:tc>
          <w:tcPr>
            <w:tcW w:w="4299" w:type="dxa"/>
            <w:shd w:val="clear" w:color="auto" w:fill="FFFFFF" w:themeFill="background1"/>
          </w:tcPr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Issues within Opening  Stanza’s:</w:t>
            </w: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Issues within Middle Stanza’s:</w:t>
            </w: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31387A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Issues within Closing Stanza’s:</w:t>
            </w:r>
          </w:p>
          <w:p w:rsidR="006E5F17" w:rsidRPr="00F07FDB" w:rsidRDefault="006E5F17" w:rsidP="0031387A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614628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614628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6E5F17" w:rsidRPr="00F07FDB" w:rsidRDefault="006E5F17" w:rsidP="00614628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Beginning Stanza:</w:t>
            </w:r>
          </w:p>
          <w:p w:rsidR="006E5F17" w:rsidRPr="00F07FDB" w:rsidRDefault="006E5F17" w:rsidP="00614628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614628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24"/>
              </w:rPr>
            </w:pPr>
          </w:p>
          <w:p w:rsidR="006E5F17" w:rsidRDefault="006E5F17" w:rsidP="00614628">
            <w:p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614628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Middle Stanza:</w:t>
            </w:r>
          </w:p>
          <w:p w:rsidR="006E5F17" w:rsidRPr="00F07FDB" w:rsidRDefault="006E5F17" w:rsidP="00614628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614628">
            <w:pPr>
              <w:ind w:left="360"/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2.</w:t>
            </w:r>
          </w:p>
          <w:p w:rsidR="006E5F17" w:rsidRDefault="006E5F17" w:rsidP="00614628">
            <w:p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614628">
            <w:pPr>
              <w:rPr>
                <w:rFonts w:ascii="Segoe UI" w:hAnsi="Segoe UI" w:cs="Segoe UI"/>
                <w:sz w:val="24"/>
              </w:rPr>
            </w:pPr>
            <w:r w:rsidRPr="00F07FDB">
              <w:rPr>
                <w:rFonts w:ascii="Segoe UI" w:hAnsi="Segoe UI" w:cs="Segoe UI"/>
                <w:sz w:val="24"/>
              </w:rPr>
              <w:t>Closing Stanza:</w:t>
            </w:r>
          </w:p>
          <w:p w:rsidR="006E5F17" w:rsidRPr="00F07FDB" w:rsidRDefault="006E5F17" w:rsidP="00614628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</w:rPr>
            </w:pPr>
          </w:p>
          <w:p w:rsidR="006E5F17" w:rsidRPr="00F07FDB" w:rsidRDefault="006E5F17" w:rsidP="000E489D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</w:rPr>
            </w:pPr>
          </w:p>
        </w:tc>
      </w:tr>
    </w:tbl>
    <w:p w:rsidR="006E5F17" w:rsidRDefault="006E5F17" w:rsidP="000E489D">
      <w:pPr>
        <w:rPr>
          <w:rFonts w:ascii="Orator Std" w:hAnsi="Orator Std"/>
          <w:sz w:val="24"/>
        </w:rPr>
      </w:pPr>
    </w:p>
    <w:p w:rsidR="006E5F17" w:rsidRDefault="006E5F17" w:rsidP="000E489D">
      <w:pPr>
        <w:rPr>
          <w:rFonts w:ascii="Orator Std" w:hAnsi="Orator Std"/>
          <w:sz w:val="24"/>
        </w:rPr>
      </w:pPr>
    </w:p>
    <w:p w:rsidR="006E5F17" w:rsidRDefault="006E5F17" w:rsidP="006E5F17">
      <w:pPr>
        <w:jc w:val="center"/>
        <w:rPr>
          <w:rFonts w:ascii="Orator Std" w:hAnsi="Orator Std"/>
          <w:sz w:val="48"/>
          <w:u w:val="single"/>
        </w:rPr>
      </w:pPr>
      <w:r w:rsidRPr="006E5F17">
        <w:rPr>
          <w:rFonts w:ascii="Orator Std" w:hAnsi="Orator Std"/>
          <w:sz w:val="48"/>
          <w:u w:val="single"/>
        </w:rPr>
        <w:lastRenderedPageBreak/>
        <w:t>Key Views</w:t>
      </w:r>
    </w:p>
    <w:p w:rsidR="006E5F17" w:rsidRPr="006E5F17" w:rsidRDefault="006E5F17" w:rsidP="006E5F17">
      <w:pPr>
        <w:jc w:val="center"/>
        <w:rPr>
          <w:rFonts w:ascii="Times New Roman" w:hAnsi="Times New Roman" w:cs="Times New Roman"/>
          <w:i/>
          <w:sz w:val="36"/>
        </w:rPr>
      </w:pPr>
      <w:r w:rsidRPr="006E5F17">
        <w:rPr>
          <w:rFonts w:ascii="Times New Roman" w:hAnsi="Times New Roman" w:cs="Times New Roman"/>
          <w:i/>
          <w:sz w:val="36"/>
        </w:rPr>
        <w:t>List the different types of views of war and analyse how Owen challenges/affirms these.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4B5659" w:rsidTr="004B5659">
        <w:tc>
          <w:tcPr>
            <w:tcW w:w="7087" w:type="dxa"/>
            <w:shd w:val="clear" w:color="auto" w:fill="D9D9D9" w:themeFill="background1" w:themeFillShade="D9"/>
          </w:tcPr>
          <w:p w:rsidR="004B5659" w:rsidRDefault="004B5659" w:rsidP="000E489D">
            <w:pPr>
              <w:rPr>
                <w:rFonts w:ascii="Orator Std" w:hAnsi="Orator Std"/>
                <w:sz w:val="24"/>
              </w:rPr>
            </w:pPr>
            <w:r>
              <w:rPr>
                <w:rFonts w:ascii="Orator Std" w:hAnsi="Orator Std"/>
                <w:sz w:val="24"/>
              </w:rPr>
              <w:t>Traditional views of war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4B5659" w:rsidRDefault="004B5659" w:rsidP="000E489D">
            <w:pPr>
              <w:rPr>
                <w:rFonts w:ascii="Orator Std" w:hAnsi="Orator Std"/>
                <w:sz w:val="24"/>
              </w:rPr>
            </w:pPr>
            <w:r>
              <w:rPr>
                <w:rFonts w:ascii="Orator Std" w:hAnsi="Orator Std"/>
                <w:sz w:val="24"/>
              </w:rPr>
              <w:t>Owen’s Perspective of war</w:t>
            </w:r>
          </w:p>
        </w:tc>
      </w:tr>
      <w:tr w:rsidR="004B5659" w:rsidTr="004B5659">
        <w:tc>
          <w:tcPr>
            <w:tcW w:w="7087" w:type="dxa"/>
          </w:tcPr>
          <w:p w:rsidR="004B5659" w:rsidRDefault="004B5659" w:rsidP="004B5659">
            <w:pPr>
              <w:pStyle w:val="ListParagraph"/>
              <w:numPr>
                <w:ilvl w:val="0"/>
                <w:numId w:val="25"/>
              </w:numPr>
              <w:rPr>
                <w:rFonts w:ascii="Orator Std" w:hAnsi="Orator Std"/>
                <w:sz w:val="24"/>
              </w:rPr>
            </w:pPr>
          </w:p>
          <w:p w:rsidR="004B5659" w:rsidRDefault="004B5659" w:rsidP="004B5659">
            <w:pPr>
              <w:pStyle w:val="ListParagraph"/>
              <w:numPr>
                <w:ilvl w:val="0"/>
                <w:numId w:val="25"/>
              </w:numPr>
              <w:rPr>
                <w:rFonts w:ascii="Orator Std" w:hAnsi="Orator Std"/>
                <w:sz w:val="24"/>
              </w:rPr>
            </w:pPr>
          </w:p>
          <w:p w:rsidR="004B5659" w:rsidRDefault="004B5659" w:rsidP="004B5659">
            <w:pPr>
              <w:pStyle w:val="ListParagraph"/>
              <w:numPr>
                <w:ilvl w:val="0"/>
                <w:numId w:val="25"/>
              </w:numPr>
              <w:rPr>
                <w:rFonts w:ascii="Orator Std" w:hAnsi="Orator Std"/>
                <w:sz w:val="24"/>
              </w:rPr>
            </w:pPr>
          </w:p>
          <w:p w:rsidR="004B5659" w:rsidRDefault="004B5659" w:rsidP="004B5659">
            <w:pPr>
              <w:pStyle w:val="ListParagraph"/>
              <w:numPr>
                <w:ilvl w:val="0"/>
                <w:numId w:val="25"/>
              </w:numPr>
              <w:rPr>
                <w:rFonts w:ascii="Orator Std" w:hAnsi="Orator Std"/>
                <w:sz w:val="24"/>
              </w:rPr>
            </w:pPr>
          </w:p>
          <w:p w:rsidR="004B5659" w:rsidRPr="004B5659" w:rsidRDefault="004B5659" w:rsidP="004B5659">
            <w:pPr>
              <w:pStyle w:val="ListParagraph"/>
              <w:numPr>
                <w:ilvl w:val="0"/>
                <w:numId w:val="25"/>
              </w:numPr>
              <w:rPr>
                <w:rFonts w:ascii="Orator Std" w:hAnsi="Orator Std"/>
                <w:sz w:val="24"/>
              </w:rPr>
            </w:pPr>
          </w:p>
        </w:tc>
        <w:tc>
          <w:tcPr>
            <w:tcW w:w="7087" w:type="dxa"/>
          </w:tcPr>
          <w:p w:rsidR="004B5659" w:rsidRDefault="004B5659" w:rsidP="004B5659">
            <w:pPr>
              <w:pStyle w:val="ListParagraph"/>
              <w:numPr>
                <w:ilvl w:val="0"/>
                <w:numId w:val="25"/>
              </w:numPr>
              <w:rPr>
                <w:rFonts w:ascii="Orator Std" w:hAnsi="Orator Std"/>
                <w:sz w:val="24"/>
              </w:rPr>
            </w:pPr>
          </w:p>
          <w:p w:rsidR="004B5659" w:rsidRDefault="004B5659" w:rsidP="004B5659">
            <w:pPr>
              <w:pStyle w:val="ListParagraph"/>
              <w:numPr>
                <w:ilvl w:val="0"/>
                <w:numId w:val="25"/>
              </w:numPr>
              <w:rPr>
                <w:rFonts w:ascii="Orator Std" w:hAnsi="Orator Std"/>
                <w:sz w:val="24"/>
              </w:rPr>
            </w:pPr>
          </w:p>
          <w:p w:rsidR="004B5659" w:rsidRDefault="004B5659" w:rsidP="004B5659">
            <w:pPr>
              <w:pStyle w:val="ListParagraph"/>
              <w:numPr>
                <w:ilvl w:val="0"/>
                <w:numId w:val="25"/>
              </w:numPr>
              <w:rPr>
                <w:rFonts w:ascii="Orator Std" w:hAnsi="Orator Std"/>
                <w:sz w:val="24"/>
              </w:rPr>
            </w:pPr>
          </w:p>
          <w:p w:rsidR="004B5659" w:rsidRDefault="004B5659" w:rsidP="004B5659">
            <w:pPr>
              <w:pStyle w:val="ListParagraph"/>
              <w:numPr>
                <w:ilvl w:val="0"/>
                <w:numId w:val="25"/>
              </w:numPr>
              <w:rPr>
                <w:rFonts w:ascii="Orator Std" w:hAnsi="Orator Std"/>
                <w:sz w:val="24"/>
              </w:rPr>
            </w:pPr>
          </w:p>
          <w:p w:rsidR="004B5659" w:rsidRPr="004B5659" w:rsidRDefault="004B5659" w:rsidP="004B5659">
            <w:pPr>
              <w:pStyle w:val="ListParagraph"/>
              <w:numPr>
                <w:ilvl w:val="0"/>
                <w:numId w:val="25"/>
              </w:numPr>
              <w:rPr>
                <w:rFonts w:ascii="Orator Std" w:hAnsi="Orator Std"/>
                <w:sz w:val="24"/>
              </w:rPr>
            </w:pPr>
          </w:p>
        </w:tc>
      </w:tr>
    </w:tbl>
    <w:p w:rsidR="004B5659" w:rsidRDefault="004B5659" w:rsidP="000E489D">
      <w:pPr>
        <w:rPr>
          <w:rFonts w:ascii="Orator Std" w:hAnsi="Orator Std"/>
          <w:sz w:val="24"/>
        </w:rPr>
      </w:pPr>
    </w:p>
    <w:p w:rsidR="007B3324" w:rsidRDefault="007B3324" w:rsidP="000E489D">
      <w:pPr>
        <w:rPr>
          <w:rFonts w:ascii="Orator Std" w:hAnsi="Orator Std"/>
          <w:sz w:val="24"/>
        </w:rPr>
      </w:pPr>
    </w:p>
    <w:p w:rsidR="006E5F17" w:rsidRPr="000E489D" w:rsidRDefault="006E5F17" w:rsidP="000E489D">
      <w:pPr>
        <w:rPr>
          <w:rFonts w:ascii="Orator Std" w:hAnsi="Orator Std"/>
          <w:sz w:val="24"/>
        </w:rPr>
      </w:pPr>
    </w:p>
    <w:sectPr w:rsidR="006E5F17" w:rsidRPr="000E489D" w:rsidSect="0020648B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ato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CF9"/>
    <w:multiLevelType w:val="hybridMultilevel"/>
    <w:tmpl w:val="5C2426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24C4"/>
    <w:multiLevelType w:val="hybridMultilevel"/>
    <w:tmpl w:val="2B56F6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F51BB"/>
    <w:multiLevelType w:val="hybridMultilevel"/>
    <w:tmpl w:val="BEDC9F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13E2"/>
    <w:multiLevelType w:val="hybridMultilevel"/>
    <w:tmpl w:val="8AD226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09C6"/>
    <w:multiLevelType w:val="hybridMultilevel"/>
    <w:tmpl w:val="691CAD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F72A6"/>
    <w:multiLevelType w:val="hybridMultilevel"/>
    <w:tmpl w:val="C48831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00F8B"/>
    <w:multiLevelType w:val="hybridMultilevel"/>
    <w:tmpl w:val="198A05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3205"/>
    <w:multiLevelType w:val="hybridMultilevel"/>
    <w:tmpl w:val="41C0D2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C4F3B"/>
    <w:multiLevelType w:val="hybridMultilevel"/>
    <w:tmpl w:val="468E40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23F7"/>
    <w:multiLevelType w:val="hybridMultilevel"/>
    <w:tmpl w:val="76FAF0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D0F7C"/>
    <w:multiLevelType w:val="hybridMultilevel"/>
    <w:tmpl w:val="765296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65D64"/>
    <w:multiLevelType w:val="hybridMultilevel"/>
    <w:tmpl w:val="AA4A5C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D003E"/>
    <w:multiLevelType w:val="hybridMultilevel"/>
    <w:tmpl w:val="4906B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8737F"/>
    <w:multiLevelType w:val="hybridMultilevel"/>
    <w:tmpl w:val="FFA29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F3EAF"/>
    <w:multiLevelType w:val="hybridMultilevel"/>
    <w:tmpl w:val="7952B0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64039"/>
    <w:multiLevelType w:val="hybridMultilevel"/>
    <w:tmpl w:val="7BC0E6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5354B"/>
    <w:multiLevelType w:val="hybridMultilevel"/>
    <w:tmpl w:val="21CE55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A7460"/>
    <w:multiLevelType w:val="hybridMultilevel"/>
    <w:tmpl w:val="954881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00AD4"/>
    <w:multiLevelType w:val="hybridMultilevel"/>
    <w:tmpl w:val="D35868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5706E"/>
    <w:multiLevelType w:val="hybridMultilevel"/>
    <w:tmpl w:val="71B6DA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731B7"/>
    <w:multiLevelType w:val="hybridMultilevel"/>
    <w:tmpl w:val="7382DD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C7881"/>
    <w:multiLevelType w:val="hybridMultilevel"/>
    <w:tmpl w:val="CD327D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A1359"/>
    <w:multiLevelType w:val="hybridMultilevel"/>
    <w:tmpl w:val="33DA8E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C5B61"/>
    <w:multiLevelType w:val="hybridMultilevel"/>
    <w:tmpl w:val="FEA6E0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133E4"/>
    <w:multiLevelType w:val="hybridMultilevel"/>
    <w:tmpl w:val="EAF086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0"/>
  </w:num>
  <w:num w:numId="5">
    <w:abstractNumId w:val="16"/>
  </w:num>
  <w:num w:numId="6">
    <w:abstractNumId w:val="10"/>
  </w:num>
  <w:num w:numId="7">
    <w:abstractNumId w:val="4"/>
  </w:num>
  <w:num w:numId="8">
    <w:abstractNumId w:val="3"/>
  </w:num>
  <w:num w:numId="9">
    <w:abstractNumId w:val="22"/>
  </w:num>
  <w:num w:numId="10">
    <w:abstractNumId w:val="24"/>
  </w:num>
  <w:num w:numId="11">
    <w:abstractNumId w:val="14"/>
  </w:num>
  <w:num w:numId="12">
    <w:abstractNumId w:val="11"/>
  </w:num>
  <w:num w:numId="13">
    <w:abstractNumId w:val="7"/>
  </w:num>
  <w:num w:numId="14">
    <w:abstractNumId w:val="15"/>
  </w:num>
  <w:num w:numId="15">
    <w:abstractNumId w:val="19"/>
  </w:num>
  <w:num w:numId="16">
    <w:abstractNumId w:val="2"/>
  </w:num>
  <w:num w:numId="17">
    <w:abstractNumId w:val="6"/>
  </w:num>
  <w:num w:numId="18">
    <w:abstractNumId w:val="23"/>
  </w:num>
  <w:num w:numId="19">
    <w:abstractNumId w:val="20"/>
  </w:num>
  <w:num w:numId="20">
    <w:abstractNumId w:val="1"/>
  </w:num>
  <w:num w:numId="21">
    <w:abstractNumId w:val="9"/>
  </w:num>
  <w:num w:numId="22">
    <w:abstractNumId w:val="21"/>
  </w:num>
  <w:num w:numId="23">
    <w:abstractNumId w:val="8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9D"/>
    <w:rsid w:val="000E489D"/>
    <w:rsid w:val="001E5A90"/>
    <w:rsid w:val="0020648B"/>
    <w:rsid w:val="0031387A"/>
    <w:rsid w:val="004B5659"/>
    <w:rsid w:val="00614628"/>
    <w:rsid w:val="006E5F17"/>
    <w:rsid w:val="007B3324"/>
    <w:rsid w:val="00F07FDB"/>
    <w:rsid w:val="00FC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9D"/>
  </w:style>
  <w:style w:type="paragraph" w:styleId="Heading1">
    <w:name w:val="heading 1"/>
    <w:basedOn w:val="Normal"/>
    <w:next w:val="Normal"/>
    <w:link w:val="Heading1Char"/>
    <w:uiPriority w:val="9"/>
    <w:qFormat/>
    <w:rsid w:val="000E489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89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89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89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89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489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89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489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489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89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489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E48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8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89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8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8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8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489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489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48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89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48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E489D"/>
    <w:rPr>
      <w:b/>
      <w:bCs/>
    </w:rPr>
  </w:style>
  <w:style w:type="character" w:styleId="Emphasis">
    <w:name w:val="Emphasis"/>
    <w:uiPriority w:val="20"/>
    <w:qFormat/>
    <w:rsid w:val="000E48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E48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48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489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E48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8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89D"/>
    <w:rPr>
      <w:b/>
      <w:bCs/>
      <w:i/>
      <w:iCs/>
    </w:rPr>
  </w:style>
  <w:style w:type="character" w:styleId="SubtleEmphasis">
    <w:name w:val="Subtle Emphasis"/>
    <w:uiPriority w:val="19"/>
    <w:qFormat/>
    <w:rsid w:val="000E489D"/>
    <w:rPr>
      <w:i/>
      <w:iCs/>
    </w:rPr>
  </w:style>
  <w:style w:type="character" w:styleId="IntenseEmphasis">
    <w:name w:val="Intense Emphasis"/>
    <w:uiPriority w:val="21"/>
    <w:qFormat/>
    <w:rsid w:val="000E489D"/>
    <w:rPr>
      <w:b/>
      <w:bCs/>
    </w:rPr>
  </w:style>
  <w:style w:type="character" w:styleId="SubtleReference">
    <w:name w:val="Subtle Reference"/>
    <w:uiPriority w:val="31"/>
    <w:qFormat/>
    <w:rsid w:val="000E489D"/>
    <w:rPr>
      <w:smallCaps/>
    </w:rPr>
  </w:style>
  <w:style w:type="character" w:styleId="IntenseReference">
    <w:name w:val="Intense Reference"/>
    <w:uiPriority w:val="32"/>
    <w:qFormat/>
    <w:rsid w:val="000E489D"/>
    <w:rPr>
      <w:smallCaps/>
      <w:spacing w:val="5"/>
      <w:u w:val="single"/>
    </w:rPr>
  </w:style>
  <w:style w:type="character" w:styleId="BookTitle">
    <w:name w:val="Book Title"/>
    <w:uiPriority w:val="33"/>
    <w:qFormat/>
    <w:rsid w:val="000E489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489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E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9D"/>
  </w:style>
  <w:style w:type="paragraph" w:styleId="Heading1">
    <w:name w:val="heading 1"/>
    <w:basedOn w:val="Normal"/>
    <w:next w:val="Normal"/>
    <w:link w:val="Heading1Char"/>
    <w:uiPriority w:val="9"/>
    <w:qFormat/>
    <w:rsid w:val="000E489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89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89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89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89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489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89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489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489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89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489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E48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8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89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8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8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8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489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489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48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89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48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E489D"/>
    <w:rPr>
      <w:b/>
      <w:bCs/>
    </w:rPr>
  </w:style>
  <w:style w:type="character" w:styleId="Emphasis">
    <w:name w:val="Emphasis"/>
    <w:uiPriority w:val="20"/>
    <w:qFormat/>
    <w:rsid w:val="000E48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E48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48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489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E48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8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89D"/>
    <w:rPr>
      <w:b/>
      <w:bCs/>
      <w:i/>
      <w:iCs/>
    </w:rPr>
  </w:style>
  <w:style w:type="character" w:styleId="SubtleEmphasis">
    <w:name w:val="Subtle Emphasis"/>
    <w:uiPriority w:val="19"/>
    <w:qFormat/>
    <w:rsid w:val="000E489D"/>
    <w:rPr>
      <w:i/>
      <w:iCs/>
    </w:rPr>
  </w:style>
  <w:style w:type="character" w:styleId="IntenseEmphasis">
    <w:name w:val="Intense Emphasis"/>
    <w:uiPriority w:val="21"/>
    <w:qFormat/>
    <w:rsid w:val="000E489D"/>
    <w:rPr>
      <w:b/>
      <w:bCs/>
    </w:rPr>
  </w:style>
  <w:style w:type="character" w:styleId="SubtleReference">
    <w:name w:val="Subtle Reference"/>
    <w:uiPriority w:val="31"/>
    <w:qFormat/>
    <w:rsid w:val="000E489D"/>
    <w:rPr>
      <w:smallCaps/>
    </w:rPr>
  </w:style>
  <w:style w:type="character" w:styleId="IntenseReference">
    <w:name w:val="Intense Reference"/>
    <w:uiPriority w:val="32"/>
    <w:qFormat/>
    <w:rsid w:val="000E489D"/>
    <w:rPr>
      <w:smallCaps/>
      <w:spacing w:val="5"/>
      <w:u w:val="single"/>
    </w:rPr>
  </w:style>
  <w:style w:type="character" w:styleId="BookTitle">
    <w:name w:val="Book Title"/>
    <w:uiPriority w:val="33"/>
    <w:qFormat/>
    <w:rsid w:val="000E489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489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E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sarah.purnell@mn.catholic.edu.au</dc:creator>
  <cp:lastModifiedBy>cso</cp:lastModifiedBy>
  <cp:revision>3</cp:revision>
  <dcterms:created xsi:type="dcterms:W3CDTF">2016-08-30T21:45:00Z</dcterms:created>
  <dcterms:modified xsi:type="dcterms:W3CDTF">2016-08-31T04:20:00Z</dcterms:modified>
</cp:coreProperties>
</file>