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78" w:rsidRPr="0010181E" w:rsidRDefault="00173B78" w:rsidP="00173B78">
      <w:pPr>
        <w:jc w:val="center"/>
        <w:rPr>
          <w:b/>
          <w:sz w:val="24"/>
        </w:rPr>
      </w:pPr>
      <w:r>
        <w:rPr>
          <w:b/>
          <w:sz w:val="24"/>
        </w:rPr>
        <w:t>Relationships and experiences shape an individual’</w:t>
      </w:r>
      <w:r w:rsidR="007C361E">
        <w:rPr>
          <w:b/>
          <w:sz w:val="24"/>
        </w:rPr>
        <w:t>s sense of b</w:t>
      </w:r>
      <w:r>
        <w:rPr>
          <w:b/>
          <w:sz w:val="24"/>
        </w:rPr>
        <w:t>elonging</w:t>
      </w:r>
      <w:r w:rsidR="007C361E">
        <w:rPr>
          <w:b/>
          <w:sz w:val="24"/>
        </w:rPr>
        <w:t>.</w:t>
      </w:r>
    </w:p>
    <w:p w:rsidR="00173B78" w:rsidRPr="00173B78" w:rsidRDefault="00173B78" w:rsidP="00173B78">
      <w:pPr>
        <w:jc w:val="center"/>
      </w:pPr>
      <w:r w:rsidRPr="00173B78">
        <w:t>To what extent do the text that you have studied support this idea?</w:t>
      </w:r>
    </w:p>
    <w:p w:rsidR="00173B78" w:rsidRPr="000E043A" w:rsidRDefault="007C361E" w:rsidP="00173B78">
      <w:r w:rsidRPr="007C361E">
        <w:rPr>
          <w:b/>
          <w:u w:val="single"/>
        </w:rPr>
        <w:t>INTRODUCTION</w:t>
      </w:r>
      <w:r w:rsidR="00173B78" w:rsidRPr="0010181E">
        <w:rPr>
          <w:u w:val="single"/>
        </w:rPr>
        <w:t>;</w:t>
      </w:r>
      <w:r w:rsidR="000E043A">
        <w:rPr>
          <w:u w:val="single"/>
        </w:rPr>
        <w:t xml:space="preserve"> </w:t>
      </w:r>
      <w:r w:rsidR="000E043A">
        <w:t>(100-150)</w:t>
      </w:r>
    </w:p>
    <w:p w:rsidR="00173B78" w:rsidRDefault="00173B78" w:rsidP="00173B78">
      <w:pPr>
        <w:pStyle w:val="ListParagraph"/>
        <w:numPr>
          <w:ilvl w:val="0"/>
          <w:numId w:val="1"/>
        </w:numPr>
      </w:pPr>
      <w:r>
        <w:t xml:space="preserve">One sentence on how </w:t>
      </w:r>
      <w:r>
        <w:t>a sense of belonging is shaped by our relationships and experiences.</w:t>
      </w:r>
    </w:p>
    <w:p w:rsidR="00173B78" w:rsidRDefault="00173B78" w:rsidP="00173B78">
      <w:pPr>
        <w:pStyle w:val="ListParagraph"/>
        <w:numPr>
          <w:ilvl w:val="0"/>
          <w:numId w:val="1"/>
        </w:numPr>
      </w:pPr>
      <w:r>
        <w:t>One sentence elaborating on this idea further.</w:t>
      </w:r>
    </w:p>
    <w:p w:rsidR="00173B78" w:rsidRDefault="00173B78" w:rsidP="00173B78">
      <w:pPr>
        <w:pStyle w:val="ListParagraph"/>
        <w:numPr>
          <w:ilvl w:val="0"/>
          <w:numId w:val="1"/>
        </w:numPr>
      </w:pPr>
      <w:r>
        <w:t>On</w:t>
      </w:r>
      <w:r>
        <w:t xml:space="preserve">e sentence on PRESCRIBED TEXT – type of text, name of text (underlined), </w:t>
      </w:r>
      <w:bookmarkStart w:id="0" w:name="_GoBack"/>
      <w:bookmarkEnd w:id="0"/>
      <w:r>
        <w:t xml:space="preserve">composer, date </w:t>
      </w:r>
      <w:r>
        <w:t>and the idea of how belonging is shaped.</w:t>
      </w:r>
    </w:p>
    <w:p w:rsidR="00173B78" w:rsidRPr="0010181E" w:rsidRDefault="00173B78" w:rsidP="00173B78">
      <w:pPr>
        <w:pStyle w:val="ListParagraph"/>
        <w:numPr>
          <w:ilvl w:val="0"/>
          <w:numId w:val="1"/>
        </w:numPr>
      </w:pPr>
      <w:r>
        <w:t>On</w:t>
      </w:r>
      <w:r>
        <w:t>e sentence on RELATED TEXT – type of text</w:t>
      </w:r>
      <w:r>
        <w:t>,</w:t>
      </w:r>
      <w:r>
        <w:t xml:space="preserve"> name of text (underlined), composer, date </w:t>
      </w:r>
      <w:r>
        <w:t>and the idea of how belonging is shaped.</w:t>
      </w:r>
    </w:p>
    <w:p w:rsidR="00173B78" w:rsidRDefault="00173B78" w:rsidP="00173B78">
      <w:pPr>
        <w:pStyle w:val="ListParagraph"/>
        <w:numPr>
          <w:ilvl w:val="0"/>
          <w:numId w:val="1"/>
        </w:numPr>
      </w:pPr>
      <w:r>
        <w:t xml:space="preserve">Overall sentence about </w:t>
      </w:r>
      <w:r>
        <w:t xml:space="preserve">the importance of relationships and experiences shaping our sense of belonging. </w:t>
      </w:r>
      <w:r>
        <w:t xml:space="preserve"> </w:t>
      </w:r>
    </w:p>
    <w:p w:rsidR="00173B78" w:rsidRPr="007C361E" w:rsidRDefault="00173B78" w:rsidP="00173B78">
      <w:pPr>
        <w:rPr>
          <w:b/>
          <w:u w:val="single"/>
        </w:rPr>
      </w:pPr>
      <w:r w:rsidRPr="007C361E">
        <w:rPr>
          <w:b/>
          <w:u w:val="single"/>
        </w:rPr>
        <w:t>Body Paragraph ONE;</w:t>
      </w:r>
    </w:p>
    <w:p w:rsidR="00173B78" w:rsidRDefault="000E043A" w:rsidP="007C361E">
      <w:pPr>
        <w:ind w:left="720"/>
      </w:pPr>
      <w:r>
        <w:t>BRA BOYS – Use either Exposition Paragraph of Analysis OR Bra Boys are Born Paragraph (200-250)</w:t>
      </w:r>
    </w:p>
    <w:p w:rsidR="000E043A" w:rsidRPr="007C361E" w:rsidRDefault="000E043A" w:rsidP="00173B78">
      <w:pPr>
        <w:rPr>
          <w:b/>
          <w:u w:val="single"/>
        </w:rPr>
      </w:pPr>
      <w:r w:rsidRPr="007C361E">
        <w:rPr>
          <w:b/>
          <w:u w:val="single"/>
        </w:rPr>
        <w:t>Body Paragraph TWO;</w:t>
      </w:r>
    </w:p>
    <w:p w:rsidR="000E043A" w:rsidRDefault="000E043A" w:rsidP="007C361E">
      <w:pPr>
        <w:ind w:left="720"/>
      </w:pPr>
      <w:r>
        <w:t xml:space="preserve">(YOU CAN NOT USE NEIGHBOURS FOR YOUR ESSAY, HOWEVER HERE IS HOW YOU MAY STRUCTURE THE NEXT PARAGRAPH). Similarly in Winton’s short story, </w:t>
      </w:r>
      <w:r>
        <w:rPr>
          <w:u w:val="single"/>
        </w:rPr>
        <w:t xml:space="preserve">Neighbours, </w:t>
      </w:r>
      <w:r>
        <w:t>the notion of</w:t>
      </w:r>
      <w:proofErr w:type="gramStart"/>
      <w:r>
        <w:t>…..</w:t>
      </w:r>
      <w:proofErr w:type="gramEnd"/>
      <w:r>
        <w:t xml:space="preserve"> (link to same idea of thesis in body paragraph one</w:t>
      </w:r>
      <w:proofErr w:type="gramStart"/>
      <w:r>
        <w:t>…..</w:t>
      </w:r>
      <w:proofErr w:type="gramEnd"/>
    </w:p>
    <w:p w:rsidR="000E043A" w:rsidRDefault="007C361E" w:rsidP="00173B78">
      <w:r>
        <w:t>OR</w:t>
      </w:r>
    </w:p>
    <w:p w:rsidR="007C361E" w:rsidRDefault="000E043A" w:rsidP="007C361E">
      <w:pPr>
        <w:ind w:left="720"/>
      </w:pPr>
      <w:r>
        <w:t>New thesis statement which states the new idea/topic for your related text. (200-250 words)</w:t>
      </w:r>
      <w:r w:rsidR="007C361E">
        <w:t xml:space="preserve"> SHOULD HAVE BEEN COMPLETED FOR H.W</w:t>
      </w:r>
    </w:p>
    <w:p w:rsidR="000E043A" w:rsidRPr="007C361E" w:rsidRDefault="000E043A" w:rsidP="00173B78">
      <w:pPr>
        <w:rPr>
          <w:b/>
          <w:u w:val="single"/>
        </w:rPr>
      </w:pPr>
      <w:r w:rsidRPr="007C361E">
        <w:rPr>
          <w:b/>
          <w:u w:val="single"/>
        </w:rPr>
        <w:t>BODY PARAGRAPH THREE;</w:t>
      </w:r>
    </w:p>
    <w:p w:rsidR="000E043A" w:rsidRDefault="000E043A" w:rsidP="007C361E">
      <w:pPr>
        <w:ind w:firstLine="720"/>
      </w:pPr>
      <w:r>
        <w:t>BRA BOYS – The Riots Scene (200-250 words)</w:t>
      </w:r>
      <w:r w:rsidR="007C361E">
        <w:t xml:space="preserve"> – SHOULD HAVE BEEN COMPLETED FOR H.W.</w:t>
      </w:r>
    </w:p>
    <w:p w:rsidR="007C361E" w:rsidRDefault="007C361E" w:rsidP="007C361E">
      <w:pPr>
        <w:spacing w:after="0"/>
        <w:ind w:firstLine="720"/>
      </w:pPr>
    </w:p>
    <w:p w:rsidR="000E043A" w:rsidRPr="007C361E" w:rsidRDefault="000E043A" w:rsidP="00173B78">
      <w:pPr>
        <w:rPr>
          <w:b/>
          <w:u w:val="single"/>
        </w:rPr>
      </w:pPr>
      <w:r w:rsidRPr="007C361E">
        <w:rPr>
          <w:b/>
          <w:u w:val="single"/>
        </w:rPr>
        <w:t>BODY PARAGRAPH FOUR;</w:t>
      </w:r>
    </w:p>
    <w:p w:rsidR="000E043A" w:rsidRDefault="000E043A" w:rsidP="000E043A">
      <w:pPr>
        <w:ind w:firstLine="720"/>
      </w:pPr>
      <w:r>
        <w:t>RELATED TEXT (200-250 words)</w:t>
      </w:r>
      <w:r w:rsidR="007C361E">
        <w:t xml:space="preserve"> – HAS NOT BEEN SET FOR H.W. YET.</w:t>
      </w:r>
    </w:p>
    <w:p w:rsidR="007C361E" w:rsidRPr="000E043A" w:rsidRDefault="007C361E" w:rsidP="007C361E">
      <w:pPr>
        <w:spacing w:after="0"/>
        <w:ind w:firstLine="720"/>
      </w:pPr>
    </w:p>
    <w:p w:rsidR="00377864" w:rsidRPr="00173B78" w:rsidRDefault="007C361E" w:rsidP="007C361E">
      <w:pPr>
        <w:spacing w:after="0"/>
        <w:rPr>
          <w:u w:val="single"/>
        </w:rPr>
      </w:pPr>
      <w:r w:rsidRPr="007C361E">
        <w:rPr>
          <w:b/>
          <w:u w:val="single"/>
        </w:rPr>
        <w:t>CONCLUSION;</w:t>
      </w:r>
      <w:r>
        <w:rPr>
          <w:u w:val="single"/>
        </w:rPr>
        <w:t xml:space="preserve"> </w:t>
      </w:r>
      <w:r w:rsidR="000E043A" w:rsidRPr="000E043A">
        <w:t>(100-150)</w:t>
      </w:r>
    </w:p>
    <w:p w:rsidR="00173B78" w:rsidRPr="00574FA9" w:rsidRDefault="00173B78" w:rsidP="00173B78">
      <w:pPr>
        <w:pStyle w:val="ListParagraph"/>
        <w:numPr>
          <w:ilvl w:val="0"/>
          <w:numId w:val="2"/>
        </w:numPr>
      </w:pPr>
      <w:r>
        <w:t>On</w:t>
      </w:r>
      <w:r>
        <w:t xml:space="preserve">e sentence to sum up the question; </w:t>
      </w:r>
      <w:r w:rsidRPr="00173B78">
        <w:rPr>
          <w:i/>
        </w:rPr>
        <w:t>Relationship</w:t>
      </w:r>
      <w:r>
        <w:rPr>
          <w:i/>
        </w:rPr>
        <w:t>s</w:t>
      </w:r>
      <w:r w:rsidRPr="00173B78">
        <w:rPr>
          <w:i/>
        </w:rPr>
        <w:t xml:space="preserve"> and experiences shape an individual</w:t>
      </w:r>
      <w:r>
        <w:rPr>
          <w:i/>
        </w:rPr>
        <w:t>’</w:t>
      </w:r>
      <w:r w:rsidRPr="00173B78">
        <w:rPr>
          <w:i/>
        </w:rPr>
        <w:t>s sense of Belonging</w:t>
      </w:r>
      <w:r>
        <w:rPr>
          <w:i/>
        </w:rPr>
        <w:t>.</w:t>
      </w:r>
    </w:p>
    <w:p w:rsidR="00173B78" w:rsidRDefault="00173B78" w:rsidP="00173B78">
      <w:pPr>
        <w:pStyle w:val="ListParagraph"/>
        <w:numPr>
          <w:ilvl w:val="0"/>
          <w:numId w:val="2"/>
        </w:numPr>
      </w:pPr>
      <w:r>
        <w:t>1/2</w:t>
      </w:r>
      <w:r>
        <w:t xml:space="preserve"> sentence</w:t>
      </w:r>
      <w:r>
        <w:t>s</w:t>
      </w:r>
      <w:r>
        <w:t xml:space="preserve"> on </w:t>
      </w:r>
      <w:r>
        <w:t xml:space="preserve">how </w:t>
      </w:r>
      <w:proofErr w:type="spellStart"/>
      <w:r>
        <w:t>Abberton’s</w:t>
      </w:r>
      <w:proofErr w:type="spellEnd"/>
      <w:r>
        <w:t xml:space="preserve"> documentary conveys the notion of belonging was shaped through relationships and experiences in </w:t>
      </w:r>
      <w:r>
        <w:rPr>
          <w:u w:val="single"/>
        </w:rPr>
        <w:t>Bra Boys.</w:t>
      </w:r>
    </w:p>
    <w:p w:rsidR="00173B78" w:rsidRPr="00574FA9" w:rsidRDefault="00173B78" w:rsidP="00173B78">
      <w:pPr>
        <w:pStyle w:val="ListParagraph"/>
        <w:numPr>
          <w:ilvl w:val="0"/>
          <w:numId w:val="2"/>
        </w:numPr>
      </w:pPr>
      <w:r>
        <w:t xml:space="preserve">1/2 </w:t>
      </w:r>
      <w:r>
        <w:t>sentence</w:t>
      </w:r>
      <w:r>
        <w:t>s</w:t>
      </w:r>
      <w:r>
        <w:t xml:space="preserve"> </w:t>
      </w:r>
      <w:r>
        <w:t xml:space="preserve">on your RELATED TEXT and how it </w:t>
      </w:r>
      <w:r>
        <w:t>conveys the notion of belonging was shaped through r</w:t>
      </w:r>
      <w:r>
        <w:t>elationships and experiences.</w:t>
      </w:r>
    </w:p>
    <w:p w:rsidR="00173B78" w:rsidRDefault="00173B78" w:rsidP="00173B78">
      <w:pPr>
        <w:pStyle w:val="ListParagraph"/>
        <w:numPr>
          <w:ilvl w:val="0"/>
          <w:numId w:val="2"/>
        </w:numPr>
      </w:pPr>
      <w:r>
        <w:t xml:space="preserve">Final statement on </w:t>
      </w:r>
      <w:r>
        <w:t>a sense of belonging through the different relationships and experiences we encounter.</w:t>
      </w:r>
      <w:r>
        <w:t xml:space="preserve"> </w:t>
      </w:r>
    </w:p>
    <w:sectPr w:rsidR="00173B78" w:rsidSect="007C36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4E2"/>
    <w:multiLevelType w:val="hybridMultilevel"/>
    <w:tmpl w:val="98D83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425"/>
    <w:multiLevelType w:val="hybridMultilevel"/>
    <w:tmpl w:val="00ECE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78"/>
    <w:rsid w:val="000E043A"/>
    <w:rsid w:val="00173B78"/>
    <w:rsid w:val="00377864"/>
    <w:rsid w:val="007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918E"/>
  <w15:chartTrackingRefBased/>
  <w15:docId w15:val="{35FBF053-DD45-4B22-91BA-1CE056C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3B78"/>
    <w:pPr>
      <w:spacing w:after="200" w:line="276" w:lineRule="auto"/>
    </w:pPr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2017-02-28T02:50:00Z</dcterms:created>
  <dcterms:modified xsi:type="dcterms:W3CDTF">2017-02-28T03:21:00Z</dcterms:modified>
</cp:coreProperties>
</file>