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B6" w:rsidRPr="00C92EB6" w:rsidRDefault="00C92EB6" w:rsidP="00C92E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pacing w:val="40"/>
          <w:sz w:val="26"/>
          <w:szCs w:val="20"/>
        </w:rPr>
      </w:pPr>
      <w:r w:rsidRPr="00C92EB6">
        <w:rPr>
          <w:rFonts w:ascii="Calibri" w:eastAsia="Times New Roman" w:hAnsi="Calibri" w:cs="Calibri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7622DD9B" wp14:editId="329C82EA">
            <wp:simplePos x="0" y="0"/>
            <wp:positionH relativeFrom="column">
              <wp:posOffset>4445</wp:posOffset>
            </wp:positionH>
            <wp:positionV relativeFrom="paragraph">
              <wp:posOffset>-66675</wp:posOffset>
            </wp:positionV>
            <wp:extent cx="666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S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T</w:t>
      </w:r>
      <w:r w:rsidRPr="00C92EB6">
        <w:rPr>
          <w:rFonts w:ascii="Calibri" w:eastAsia="Times New Roman" w:hAnsi="Calibri" w:cs="Calibri"/>
          <w:b/>
          <w:i/>
          <w:spacing w:val="40"/>
          <w:sz w:val="58"/>
          <w:szCs w:val="20"/>
        </w:rPr>
        <w:t xml:space="preserve"> </w:t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C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ATHERINE</w:t>
      </w:r>
      <w:r w:rsidRPr="00C92EB6">
        <w:rPr>
          <w:rFonts w:ascii="Calibri" w:eastAsia="Times New Roman" w:hAnsi="Calibri" w:cs="Calibri"/>
          <w:b/>
          <w:i/>
          <w:spacing w:val="40"/>
          <w:szCs w:val="20"/>
        </w:rPr>
        <w:t>’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S</w:t>
      </w:r>
      <w:r w:rsidRPr="00C92EB6">
        <w:rPr>
          <w:rFonts w:ascii="Calibri" w:eastAsia="Times New Roman" w:hAnsi="Calibri" w:cs="Calibri"/>
          <w:b/>
          <w:i/>
          <w:spacing w:val="40"/>
          <w:sz w:val="70"/>
          <w:szCs w:val="20"/>
        </w:rPr>
        <w:t xml:space="preserve"> </w:t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C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ATHOLIC</w:t>
      </w:r>
      <w:r w:rsidRPr="00C92EB6">
        <w:rPr>
          <w:rFonts w:ascii="Calibri" w:eastAsia="Times New Roman" w:hAnsi="Calibri" w:cs="Calibri"/>
          <w:b/>
          <w:i/>
          <w:spacing w:val="40"/>
          <w:sz w:val="46"/>
          <w:szCs w:val="20"/>
        </w:rPr>
        <w:t xml:space="preserve"> </w:t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C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OLLEGE</w:t>
      </w:r>
    </w:p>
    <w:p w:rsidR="00C92EB6" w:rsidRPr="00C92EB6" w:rsidRDefault="00AF3F14" w:rsidP="00C92E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pacing w:val="40"/>
          <w:sz w:val="26"/>
          <w:szCs w:val="20"/>
        </w:rPr>
      </w:pPr>
      <w:r>
        <w:rPr>
          <w:rFonts w:ascii="Calibri" w:eastAsia="Times New Roman" w:hAnsi="Calibri" w:cs="Calibri"/>
          <w:b/>
          <w:i/>
          <w:spacing w:val="40"/>
          <w:sz w:val="26"/>
          <w:szCs w:val="20"/>
        </w:rPr>
        <w:t>Preliminary</w:t>
      </w:r>
      <w:r w:rsidR="00C92EB6"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 xml:space="preserve"> Course </w:t>
      </w:r>
    </w:p>
    <w:p w:rsidR="00C92EB6" w:rsidRPr="00C92EB6" w:rsidRDefault="00C92EB6" w:rsidP="00C92E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pacing w:val="40"/>
          <w:sz w:val="26"/>
          <w:szCs w:val="20"/>
        </w:rPr>
      </w:pP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 xml:space="preserve">Assessment Task – 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  <w:u w:val="single"/>
        </w:rPr>
        <w:t>English Advanced and Standard</w:t>
      </w:r>
    </w:p>
    <w:p w:rsidR="00C92EB6" w:rsidRDefault="00C92EB6" w:rsidP="00C92EB6">
      <w:pPr>
        <w:rPr>
          <w:b/>
          <w:bCs/>
        </w:rPr>
      </w:pPr>
    </w:p>
    <w:p w:rsidR="00C92EB6" w:rsidRPr="00AF3F14" w:rsidRDefault="00C92EB6" w:rsidP="00AF3F14">
      <w:pPr>
        <w:jc w:val="center"/>
        <w:rPr>
          <w:i/>
          <w:sz w:val="28"/>
          <w:szCs w:val="28"/>
        </w:rPr>
      </w:pPr>
      <w:r w:rsidRPr="00AF3F14">
        <w:rPr>
          <w:i/>
          <w:sz w:val="28"/>
          <w:szCs w:val="28"/>
        </w:rPr>
        <w:t xml:space="preserve">This </w:t>
      </w:r>
      <w:r w:rsidR="000926CE" w:rsidRPr="00AF3F14">
        <w:rPr>
          <w:i/>
          <w:sz w:val="28"/>
          <w:szCs w:val="28"/>
        </w:rPr>
        <w:t>Essay question</w:t>
      </w:r>
      <w:r w:rsidR="005613EA" w:rsidRPr="00AF3F14">
        <w:rPr>
          <w:i/>
          <w:sz w:val="28"/>
          <w:szCs w:val="28"/>
        </w:rPr>
        <w:t xml:space="preserve"> </w:t>
      </w:r>
      <w:r w:rsidRPr="00AF3F14">
        <w:rPr>
          <w:i/>
          <w:sz w:val="28"/>
          <w:szCs w:val="28"/>
        </w:rPr>
        <w:t>is to be c</w:t>
      </w:r>
      <w:r w:rsidR="009E2F40" w:rsidRPr="00AF3F14">
        <w:rPr>
          <w:i/>
          <w:sz w:val="28"/>
          <w:szCs w:val="28"/>
        </w:rPr>
        <w:t>ompleted and submitted in your Belonging</w:t>
      </w:r>
      <w:r w:rsidRPr="00AF3F14">
        <w:rPr>
          <w:i/>
          <w:sz w:val="28"/>
          <w:szCs w:val="28"/>
        </w:rPr>
        <w:t xml:space="preserve"> Resource Folder (as per the Assessment Notification).</w:t>
      </w:r>
    </w:p>
    <w:p w:rsidR="003E4707" w:rsidRDefault="003E4707" w:rsidP="00C92EB6"/>
    <w:p w:rsidR="003E4707" w:rsidRPr="003E4707" w:rsidRDefault="003E4707" w:rsidP="003E4707">
      <w:pPr>
        <w:jc w:val="center"/>
        <w:rPr>
          <w:b/>
        </w:rPr>
      </w:pPr>
      <w:r w:rsidRPr="003E4707">
        <w:rPr>
          <w:b/>
        </w:rPr>
        <w:t>Relationships and experiences shape an individual’s sense of belonging.</w:t>
      </w:r>
    </w:p>
    <w:tbl>
      <w:tblPr>
        <w:tblpPr w:leftFromText="180" w:rightFromText="180" w:vertAnchor="text" w:horzAnchor="margin" w:tblpY="15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5"/>
        <w:gridCol w:w="861"/>
      </w:tblGrid>
      <w:tr w:rsidR="003E4707" w:rsidRPr="003E4707" w:rsidTr="003E4707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ind w:left="720"/>
              <w:jc w:val="center"/>
              <w:rPr>
                <w:rFonts w:cstheme="minorHAnsi"/>
                <w:b/>
                <w:bCs/>
              </w:rPr>
            </w:pPr>
            <w:r w:rsidRPr="003E4707">
              <w:rPr>
                <w:rFonts w:cstheme="minorHAnsi"/>
                <w:b/>
                <w:bCs/>
              </w:rPr>
              <w:t>Marking Criteria – Analytical Essay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  <w:r w:rsidRPr="003E4707">
              <w:rPr>
                <w:rFonts w:ascii="Calibri" w:hAnsi="Calibri" w:cs="Calibri"/>
                <w:bCs/>
              </w:rPr>
              <w:t>Mark</w:t>
            </w:r>
          </w:p>
        </w:tc>
      </w:tr>
      <w:tr w:rsidR="003E4707" w:rsidRPr="003E4707" w:rsidTr="003E4707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Demonstrates a highly developed understanding of the concept of ‘Belonging’ and writes a highly effective response that fully meets the demands of the question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Writes highly effectively, using appropriate texts in a discerning way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Composes a well-integrated response using language appropriate to purpose, audience and context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  <w:r w:rsidRPr="003E4707">
              <w:rPr>
                <w:rFonts w:ascii="Calibri" w:hAnsi="Calibri" w:cs="Calibri"/>
                <w:bCs/>
              </w:rPr>
              <w:t>17-20</w:t>
            </w:r>
          </w:p>
        </w:tc>
      </w:tr>
      <w:tr w:rsidR="003E4707" w:rsidRPr="003E4707" w:rsidTr="003E4707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Demonstrates a well-developed understanding of the concept of ‘Belonging’ and writes an effective response that meets the demands of the question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Writes effectively, using appropriate texts in a thoughtful way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Composes a cohesive response using language appropriate to purpose, audience and context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  <w:r w:rsidRPr="003E4707">
              <w:rPr>
                <w:rFonts w:ascii="Calibri" w:hAnsi="Calibri" w:cs="Calibri"/>
                <w:bCs/>
              </w:rPr>
              <w:t>13-16</w:t>
            </w:r>
          </w:p>
        </w:tc>
      </w:tr>
      <w:tr w:rsidR="003E4707" w:rsidRPr="003E4707" w:rsidTr="003E4707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Demonstrates an understanding of the concept of ‘Belonging’ and writes a satisfactory response that substantially meets the demands of the question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Presents ideas using appropriate texts in a sound way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Composes a response using language appropriate to purpose, audience and context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  <w:r w:rsidRPr="003E4707">
              <w:rPr>
                <w:rFonts w:ascii="Calibri" w:hAnsi="Calibri" w:cs="Calibri"/>
                <w:bCs/>
              </w:rPr>
              <w:t>9-12</w:t>
            </w:r>
          </w:p>
        </w:tc>
      </w:tr>
      <w:tr w:rsidR="003E4707" w:rsidRPr="003E4707" w:rsidTr="003E4707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Demonstrates understanding of aspects of the concept of ‘Belonging’ and writes a response that is limited in meeting the demands of the question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Presents ideas in a limited way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Attempts to compose a response with some appropriateness to purpose, audience and context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  <w:r w:rsidRPr="003E4707">
              <w:rPr>
                <w:rFonts w:ascii="Calibri" w:hAnsi="Calibri" w:cs="Calibri"/>
                <w:bCs/>
              </w:rPr>
              <w:t>5-8</w:t>
            </w:r>
          </w:p>
        </w:tc>
      </w:tr>
      <w:tr w:rsidR="003E4707" w:rsidRPr="003E4707" w:rsidTr="003E4707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Demonstrates an elementary understanding of the concept of ‘Belonging’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Attempts to describe what composers say about ‘Belonging’</w:t>
            </w:r>
          </w:p>
          <w:p w:rsidR="003E4707" w:rsidRP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Refers to text(s) in an elementary way</w:t>
            </w:r>
          </w:p>
          <w:p w:rsidR="003E4707" w:rsidRDefault="003E4707" w:rsidP="003E47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8" w:hanging="426"/>
              <w:rPr>
                <w:rFonts w:asciiTheme="minorHAnsi" w:hAnsiTheme="minorHAnsi" w:cstheme="minorHAnsi"/>
                <w:color w:val="000000"/>
              </w:rPr>
            </w:pPr>
            <w:r w:rsidRPr="003E4707">
              <w:rPr>
                <w:rFonts w:asciiTheme="minorHAnsi" w:hAnsiTheme="minorHAnsi" w:cstheme="minorHAnsi"/>
                <w:color w:val="000000"/>
              </w:rPr>
              <w:t>Attempts to compose a response</w:t>
            </w:r>
          </w:p>
          <w:p w:rsidR="002D090C" w:rsidRPr="003E4707" w:rsidRDefault="002D090C" w:rsidP="002D090C">
            <w:pPr>
              <w:pStyle w:val="ListParagraph"/>
              <w:autoSpaceDE w:val="0"/>
              <w:autoSpaceDN w:val="0"/>
              <w:adjustRightInd w:val="0"/>
              <w:ind w:left="488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</w:p>
          <w:p w:rsidR="003E4707" w:rsidRPr="003E4707" w:rsidRDefault="003E4707" w:rsidP="003E4707">
            <w:pPr>
              <w:jc w:val="center"/>
              <w:rPr>
                <w:rFonts w:ascii="Calibri" w:hAnsi="Calibri" w:cs="Calibri"/>
                <w:bCs/>
              </w:rPr>
            </w:pPr>
            <w:r w:rsidRPr="003E4707">
              <w:rPr>
                <w:rFonts w:ascii="Calibri" w:hAnsi="Calibri" w:cs="Calibri"/>
                <w:bCs/>
              </w:rPr>
              <w:t>1-4</w:t>
            </w:r>
          </w:p>
        </w:tc>
      </w:tr>
    </w:tbl>
    <w:p w:rsidR="00060F60" w:rsidRPr="003E4707" w:rsidRDefault="003E4707" w:rsidP="003E4707">
      <w:pPr>
        <w:jc w:val="center"/>
        <w:rPr>
          <w:b/>
        </w:rPr>
      </w:pPr>
      <w:r w:rsidRPr="003E4707">
        <w:rPr>
          <w:b/>
        </w:rPr>
        <w:t>To what extent do the texts that you have studied support this idea?</w:t>
      </w:r>
    </w:p>
    <w:sectPr w:rsidR="00060F60" w:rsidRPr="003E4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BIJ K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4E7F"/>
    <w:multiLevelType w:val="hybridMultilevel"/>
    <w:tmpl w:val="4D342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561B"/>
    <w:multiLevelType w:val="hybridMultilevel"/>
    <w:tmpl w:val="03FA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7FD"/>
    <w:multiLevelType w:val="hybridMultilevel"/>
    <w:tmpl w:val="C57E17BA"/>
    <w:lvl w:ilvl="0" w:tplc="903009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CBIJ K+ 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71F9"/>
    <w:multiLevelType w:val="hybridMultilevel"/>
    <w:tmpl w:val="B42EFC2E"/>
    <w:lvl w:ilvl="0" w:tplc="374E2D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CBIJ K+ 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B6"/>
    <w:rsid w:val="00060F60"/>
    <w:rsid w:val="000926CE"/>
    <w:rsid w:val="001B2B0F"/>
    <w:rsid w:val="002A124E"/>
    <w:rsid w:val="002B601D"/>
    <w:rsid w:val="002D090C"/>
    <w:rsid w:val="003E4707"/>
    <w:rsid w:val="004354B6"/>
    <w:rsid w:val="00547E0F"/>
    <w:rsid w:val="005613EA"/>
    <w:rsid w:val="009E2F40"/>
    <w:rsid w:val="00AF3F14"/>
    <w:rsid w:val="00B26AAA"/>
    <w:rsid w:val="00C22738"/>
    <w:rsid w:val="00C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0D17"/>
  <w15:docId w15:val="{8C7675B5-852C-4DA6-8EE4-BC0FF0E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Alana</dc:creator>
  <cp:lastModifiedBy>Partridge, Alana</cp:lastModifiedBy>
  <cp:revision>3</cp:revision>
  <cp:lastPrinted>2014-11-25T02:00:00Z</cp:lastPrinted>
  <dcterms:created xsi:type="dcterms:W3CDTF">2017-02-02T02:50:00Z</dcterms:created>
  <dcterms:modified xsi:type="dcterms:W3CDTF">2017-02-02T02:55:00Z</dcterms:modified>
</cp:coreProperties>
</file>