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77" w:rsidRDefault="00982477" w:rsidP="00982477">
      <w:pPr>
        <w:pStyle w:val="Title"/>
        <w:jc w:val="center"/>
      </w:pPr>
      <w:proofErr w:type="spellStart"/>
      <w:r>
        <w:t>Cronulla</w:t>
      </w:r>
      <w:proofErr w:type="spellEnd"/>
      <w:r>
        <w:t xml:space="preserve"> Riots Resea</w:t>
      </w:r>
      <w:bookmarkStart w:id="0" w:name="_GoBack"/>
      <w:bookmarkEnd w:id="0"/>
      <w:r>
        <w:t>rch</w:t>
      </w:r>
    </w:p>
    <w:p w:rsidR="00982477" w:rsidRPr="00982477" w:rsidRDefault="00982477" w:rsidP="00982477"/>
    <w:p w:rsidR="00982477" w:rsidRPr="00982477" w:rsidRDefault="00982477" w:rsidP="00982477">
      <w:pPr>
        <w:jc w:val="center"/>
        <w:rPr>
          <w:i/>
        </w:rPr>
      </w:pPr>
      <w:r w:rsidRPr="00982477">
        <w:rPr>
          <w:i/>
        </w:rPr>
        <w:t xml:space="preserve">The December 2005 riots at </w:t>
      </w:r>
      <w:proofErr w:type="spellStart"/>
      <w:r w:rsidRPr="00982477">
        <w:rPr>
          <w:i/>
        </w:rPr>
        <w:t>Cronulla</w:t>
      </w:r>
      <w:proofErr w:type="spellEnd"/>
      <w:r w:rsidRPr="00982477">
        <w:rPr>
          <w:i/>
        </w:rPr>
        <w:t xml:space="preserve"> supposedly over ownership of a place reflect an ugly side of belonging and the differing notions of belonging. Go to the webpage </w:t>
      </w:r>
      <w:hyperlink r:id="rId5" w:history="1">
        <w:r w:rsidRPr="00982477">
          <w:rPr>
            <w:rStyle w:val="Hyperlink"/>
            <w:i/>
          </w:rPr>
          <w:t>http://www.smh.com.au/news/national/mob-violence-envelops-cronulla/2005/12/11/1134235936223.html</w:t>
        </w:r>
      </w:hyperlink>
    </w:p>
    <w:p w:rsidR="00982477" w:rsidRDefault="00982477" w:rsidP="00982477"/>
    <w:p w:rsidR="00982477" w:rsidRDefault="00982477" w:rsidP="00982477">
      <w:pPr>
        <w:numPr>
          <w:ilvl w:val="0"/>
          <w:numId w:val="5"/>
        </w:numPr>
      </w:pPr>
      <w:r>
        <w:t xml:space="preserve">Read the Sydney Morning Herald article ‘Mob violence envelops </w:t>
      </w:r>
      <w:proofErr w:type="spellStart"/>
      <w:r>
        <w:t>Cronulla</w:t>
      </w:r>
      <w:proofErr w:type="spellEnd"/>
      <w:r>
        <w:t>’</w:t>
      </w:r>
    </w:p>
    <w:p w:rsidR="00982477" w:rsidRDefault="00982477" w:rsidP="00982477">
      <w:pPr>
        <w:numPr>
          <w:ilvl w:val="0"/>
          <w:numId w:val="5"/>
        </w:numPr>
      </w:pPr>
      <w:r>
        <w:t>Read the editorial - ‘Let’s take back our Beach’</w:t>
      </w:r>
    </w:p>
    <w:p w:rsidR="00982477" w:rsidRDefault="00982477" w:rsidP="00982477">
      <w:pPr>
        <w:numPr>
          <w:ilvl w:val="0"/>
          <w:numId w:val="5"/>
        </w:numPr>
      </w:pPr>
      <w:r>
        <w:t xml:space="preserve">View the photo gallery through the link entitled ‘Related Coverage’.  </w:t>
      </w:r>
    </w:p>
    <w:p w:rsidR="00982477" w:rsidRDefault="00982477" w:rsidP="00982477">
      <w:pPr>
        <w:pStyle w:val="ListParagraph"/>
        <w:numPr>
          <w:ilvl w:val="0"/>
          <w:numId w:val="5"/>
        </w:numPr>
      </w:pPr>
      <w:r>
        <w:t>Now respond to the following questions and share your responses with the class:</w:t>
      </w:r>
    </w:p>
    <w:p w:rsidR="00982477" w:rsidRDefault="00982477" w:rsidP="00982477">
      <w:pPr>
        <w:numPr>
          <w:ilvl w:val="1"/>
          <w:numId w:val="5"/>
        </w:numPr>
      </w:pPr>
      <w:r>
        <w:t>What notion would the rioters who believed they were protecting their beach and way of life have of Belonging?</w:t>
      </w:r>
    </w:p>
    <w:p w:rsidR="00982477" w:rsidRDefault="00982477" w:rsidP="00982477">
      <w:pPr>
        <w:numPr>
          <w:ilvl w:val="1"/>
          <w:numId w:val="5"/>
        </w:numPr>
      </w:pPr>
      <w:r>
        <w:t>How would the group they were targeting feel about the notion of Belonging?</w:t>
      </w:r>
    </w:p>
    <w:p w:rsidR="00982477" w:rsidRDefault="00982477" w:rsidP="00982477">
      <w:pPr>
        <w:numPr>
          <w:ilvl w:val="1"/>
          <w:numId w:val="5"/>
        </w:numPr>
      </w:pPr>
      <w:r>
        <w:t>Whose perspective is present in the newspaper article and the accompanying photograph and how is this perspective represented?</w:t>
      </w:r>
    </w:p>
    <w:p w:rsidR="00982477" w:rsidRDefault="00982477" w:rsidP="00982477">
      <w:pPr>
        <w:numPr>
          <w:ilvl w:val="1"/>
          <w:numId w:val="5"/>
        </w:numPr>
      </w:pPr>
      <w:r>
        <w:t>How do the newspaper article and the photograph convey these perspectives?</w:t>
      </w:r>
    </w:p>
    <w:p w:rsidR="00982477" w:rsidRDefault="00982477" w:rsidP="00982477">
      <w:pPr>
        <w:pStyle w:val="ListParagraph"/>
        <w:numPr>
          <w:ilvl w:val="1"/>
          <w:numId w:val="5"/>
        </w:numPr>
      </w:pPr>
      <w:r>
        <w:t xml:space="preserve">Select one photograph from the photo gallery and record what is conveyed about the notion of Belonging and how it is conveyed. </w:t>
      </w:r>
    </w:p>
    <w:p w:rsidR="00D5144C" w:rsidRDefault="00D5144C"/>
    <w:sectPr w:rsidR="00D51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72E2"/>
    <w:multiLevelType w:val="hybridMultilevel"/>
    <w:tmpl w:val="34865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3112"/>
    <w:multiLevelType w:val="multilevel"/>
    <w:tmpl w:val="0B787578"/>
    <w:styleLink w:val="unorderedlist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000000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color w:val="00000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000000"/>
        <w:sz w:val="18"/>
        <w:szCs w:val="18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000000"/>
        <w:sz w:val="18"/>
        <w:szCs w:val="18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color w:val="000000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6574"/>
        </w:tabs>
        <w:ind w:left="6572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94"/>
        </w:tabs>
        <w:ind w:left="7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14"/>
        </w:tabs>
        <w:ind w:left="80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734"/>
        </w:tabs>
        <w:ind w:left="8734" w:hanging="360"/>
      </w:pPr>
      <w:rPr>
        <w:rFonts w:ascii="Wingdings" w:hAnsi="Wingdings" w:hint="default"/>
      </w:rPr>
    </w:lvl>
  </w:abstractNum>
  <w:abstractNum w:abstractNumId="2" w15:restartNumberingAfterBreak="0">
    <w:nsid w:val="55B9568B"/>
    <w:multiLevelType w:val="hybridMultilevel"/>
    <w:tmpl w:val="C6181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A0E53"/>
    <w:multiLevelType w:val="multilevel"/>
    <w:tmpl w:val="23FC0462"/>
    <w:styleLink w:val="orderedlist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color w:val="auto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  <w:rPr>
        <w:rFonts w:ascii="Arial" w:hAnsi="Arial" w:hint="default"/>
        <w:color w:val="auto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227"/>
      </w:pPr>
      <w:rPr>
        <w:rFonts w:ascii="Arial" w:hAnsi="Arial" w:hint="default"/>
        <w:color w:val="auto"/>
        <w:sz w:val="16"/>
        <w:szCs w:val="16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E0A0E5E"/>
    <w:multiLevelType w:val="multilevel"/>
    <w:tmpl w:val="0B787578"/>
    <w:numStyleLink w:val="unorderedlist"/>
  </w:abstractNum>
  <w:abstractNum w:abstractNumId="5" w15:restartNumberingAfterBreak="0">
    <w:nsid w:val="7E0A0E5F"/>
    <w:multiLevelType w:val="multilevel"/>
    <w:tmpl w:val="23FC0462"/>
    <w:numStyleLink w:val="orderedlist"/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7"/>
    <w:rsid w:val="00982477"/>
    <w:rsid w:val="00D5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B88C0"/>
  <w15:chartTrackingRefBased/>
  <w15:docId w15:val="{E9680E02-0032-4AC3-BE33-350A4E0A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477"/>
    <w:pPr>
      <w:spacing w:before="120" w:after="120" w:line="240" w:lineRule="auto"/>
    </w:pPr>
    <w:rPr>
      <w:rFonts w:ascii="Arial Unicode MS" w:eastAsia="Arial Unicode MS" w:hAnsi="Arial Unicode M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477"/>
    <w:rPr>
      <w:rFonts w:ascii="Arial Unicode MS" w:hAnsi="Arial Unicode MS"/>
      <w:color w:val="808080"/>
      <w:sz w:val="20"/>
      <w:u w:val="single"/>
    </w:rPr>
  </w:style>
  <w:style w:type="numbering" w:customStyle="1" w:styleId="unorderedlist">
    <w:name w:val="unordered_list"/>
    <w:basedOn w:val="NoList"/>
    <w:uiPriority w:val="99"/>
    <w:rsid w:val="00982477"/>
    <w:pPr>
      <w:numPr>
        <w:numId w:val="1"/>
      </w:numPr>
    </w:pPr>
  </w:style>
  <w:style w:type="numbering" w:customStyle="1" w:styleId="orderedlist">
    <w:name w:val="ordered_list"/>
    <w:basedOn w:val="NoList"/>
    <w:uiPriority w:val="99"/>
    <w:rsid w:val="00982477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98247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82477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247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h.com.au/news/national/mob-violence-envelops-cronulla/2005/12/11/113423593622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CSMN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Purnell, Sarah</dc:creator>
  <cp:keywords/>
  <dc:description/>
  <cp:lastModifiedBy>Purnell, Sarah</cp:lastModifiedBy>
  <cp:revision>1</cp:revision>
  <dcterms:created xsi:type="dcterms:W3CDTF">2017-02-09T23:36:00Z</dcterms:created>
  <dcterms:modified xsi:type="dcterms:W3CDTF">2017-02-09T23:43:00Z</dcterms:modified>
</cp:coreProperties>
</file>