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63" w:rsidRPr="005C5D16" w:rsidRDefault="00C83D63" w:rsidP="00C83D63">
      <w:pPr>
        <w:jc w:val="center"/>
        <w:rPr>
          <w:rFonts w:ascii="Calibri" w:hAnsi="Calibri" w:cs="Calibri"/>
          <w:b/>
          <w:i/>
          <w:spacing w:val="40"/>
          <w:sz w:val="26"/>
        </w:rPr>
      </w:pPr>
      <w:r>
        <w:rPr>
          <w:rFonts w:ascii="Calibri" w:hAnsi="Calibri" w:cs="Calibri"/>
          <w:noProof/>
          <w:lang w:eastAsia="en-AU"/>
        </w:rPr>
        <w:drawing>
          <wp:anchor distT="0" distB="0" distL="114300" distR="114300" simplePos="0" relativeHeight="251659264" behindDoc="1" locked="0" layoutInCell="1" allowOverlap="1" wp14:anchorId="10E7B3C9" wp14:editId="23E8EFD3">
            <wp:simplePos x="0" y="0"/>
            <wp:positionH relativeFrom="column">
              <wp:posOffset>4445</wp:posOffset>
            </wp:positionH>
            <wp:positionV relativeFrom="paragraph">
              <wp:posOffset>-66675</wp:posOffset>
            </wp:positionV>
            <wp:extent cx="666750" cy="981075"/>
            <wp:effectExtent l="0" t="0" r="0" b="9525"/>
            <wp:wrapTight wrapText="bothSides">
              <wp:wrapPolygon edited="0">
                <wp:start x="0" y="0"/>
                <wp:lineTo x="0" y="21390"/>
                <wp:lineTo x="20983" y="21390"/>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81075"/>
                    </a:xfrm>
                    <a:prstGeom prst="rect">
                      <a:avLst/>
                    </a:prstGeom>
                    <a:noFill/>
                  </pic:spPr>
                </pic:pic>
              </a:graphicData>
            </a:graphic>
            <wp14:sizeRelH relativeFrom="page">
              <wp14:pctWidth>0</wp14:pctWidth>
            </wp14:sizeRelH>
            <wp14:sizeRelV relativeFrom="page">
              <wp14:pctHeight>0</wp14:pctHeight>
            </wp14:sizeRelV>
          </wp:anchor>
        </w:drawing>
      </w:r>
      <w:r w:rsidRPr="005C5D16">
        <w:rPr>
          <w:rFonts w:ascii="Calibri" w:hAnsi="Calibri" w:cs="Calibri"/>
          <w:b/>
          <w:i/>
          <w:spacing w:val="40"/>
          <w:sz w:val="62"/>
        </w:rPr>
        <w:t>S</w:t>
      </w:r>
      <w:r w:rsidRPr="005C5D16">
        <w:rPr>
          <w:rFonts w:ascii="Calibri" w:hAnsi="Calibri" w:cs="Calibri"/>
          <w:b/>
          <w:i/>
          <w:spacing w:val="40"/>
          <w:sz w:val="26"/>
        </w:rPr>
        <w:t>T</w:t>
      </w:r>
      <w:r w:rsidRPr="005C5D16">
        <w:rPr>
          <w:rFonts w:ascii="Calibri" w:hAnsi="Calibri" w:cs="Calibri"/>
          <w:b/>
          <w:i/>
          <w:spacing w:val="40"/>
          <w:sz w:val="58"/>
        </w:rPr>
        <w:t xml:space="preserve"> </w:t>
      </w:r>
      <w:r w:rsidRPr="005C5D16">
        <w:rPr>
          <w:rFonts w:ascii="Calibri" w:hAnsi="Calibri" w:cs="Calibri"/>
          <w:b/>
          <w:i/>
          <w:spacing w:val="40"/>
          <w:sz w:val="62"/>
        </w:rPr>
        <w:t>C</w:t>
      </w:r>
      <w:r w:rsidRPr="005C5D16">
        <w:rPr>
          <w:rFonts w:ascii="Calibri" w:hAnsi="Calibri" w:cs="Calibri"/>
          <w:b/>
          <w:i/>
          <w:spacing w:val="40"/>
          <w:sz w:val="26"/>
        </w:rPr>
        <w:t>ATHERINE</w:t>
      </w:r>
      <w:r w:rsidRPr="005C5D16">
        <w:rPr>
          <w:rFonts w:ascii="Calibri" w:hAnsi="Calibri" w:cs="Calibri"/>
          <w:b/>
          <w:i/>
          <w:spacing w:val="40"/>
          <w:sz w:val="22"/>
        </w:rPr>
        <w:t>’</w:t>
      </w:r>
      <w:r w:rsidRPr="005C5D16">
        <w:rPr>
          <w:rFonts w:ascii="Calibri" w:hAnsi="Calibri" w:cs="Calibri"/>
          <w:b/>
          <w:i/>
          <w:spacing w:val="40"/>
          <w:sz w:val="26"/>
        </w:rPr>
        <w:t>S</w:t>
      </w:r>
      <w:r w:rsidRPr="005C5D16">
        <w:rPr>
          <w:rFonts w:ascii="Calibri" w:hAnsi="Calibri" w:cs="Calibri"/>
          <w:b/>
          <w:i/>
          <w:spacing w:val="40"/>
          <w:sz w:val="70"/>
        </w:rPr>
        <w:t xml:space="preserve"> </w:t>
      </w:r>
      <w:r w:rsidRPr="005C5D16">
        <w:rPr>
          <w:rFonts w:ascii="Calibri" w:hAnsi="Calibri" w:cs="Calibri"/>
          <w:b/>
          <w:i/>
          <w:spacing w:val="40"/>
          <w:sz w:val="62"/>
        </w:rPr>
        <w:t>C</w:t>
      </w:r>
      <w:r w:rsidRPr="005C5D16">
        <w:rPr>
          <w:rFonts w:ascii="Calibri" w:hAnsi="Calibri" w:cs="Calibri"/>
          <w:b/>
          <w:i/>
          <w:spacing w:val="40"/>
          <w:sz w:val="26"/>
        </w:rPr>
        <w:t>ATHOLIC</w:t>
      </w:r>
      <w:r w:rsidRPr="005C5D16">
        <w:rPr>
          <w:rFonts w:ascii="Calibri" w:hAnsi="Calibri" w:cs="Calibri"/>
          <w:b/>
          <w:i/>
          <w:spacing w:val="40"/>
          <w:sz w:val="46"/>
        </w:rPr>
        <w:t xml:space="preserve"> </w:t>
      </w:r>
      <w:r w:rsidRPr="005C5D16">
        <w:rPr>
          <w:rFonts w:ascii="Calibri" w:hAnsi="Calibri" w:cs="Calibri"/>
          <w:b/>
          <w:i/>
          <w:spacing w:val="40"/>
          <w:sz w:val="62"/>
        </w:rPr>
        <w:t>C</w:t>
      </w:r>
      <w:r w:rsidRPr="005C5D16">
        <w:rPr>
          <w:rFonts w:ascii="Calibri" w:hAnsi="Calibri" w:cs="Calibri"/>
          <w:b/>
          <w:i/>
          <w:spacing w:val="40"/>
          <w:sz w:val="26"/>
        </w:rPr>
        <w:t>OLLEGE</w:t>
      </w:r>
    </w:p>
    <w:p w:rsidR="00C83D63" w:rsidRPr="005C5D16" w:rsidRDefault="00802ED1" w:rsidP="00C83D63">
      <w:pPr>
        <w:jc w:val="center"/>
        <w:rPr>
          <w:rFonts w:ascii="Calibri" w:hAnsi="Calibri" w:cs="Calibri"/>
          <w:b/>
          <w:i/>
          <w:spacing w:val="40"/>
          <w:sz w:val="26"/>
        </w:rPr>
      </w:pPr>
      <w:r>
        <w:rPr>
          <w:rFonts w:ascii="Calibri" w:hAnsi="Calibri" w:cs="Calibri"/>
          <w:b/>
          <w:i/>
          <w:spacing w:val="40"/>
          <w:sz w:val="26"/>
        </w:rPr>
        <w:t>Preliminary</w:t>
      </w:r>
      <w:r w:rsidR="00C83D63" w:rsidRPr="005C5D16">
        <w:rPr>
          <w:rFonts w:ascii="Calibri" w:hAnsi="Calibri" w:cs="Calibri"/>
          <w:b/>
          <w:i/>
          <w:spacing w:val="40"/>
          <w:sz w:val="26"/>
        </w:rPr>
        <w:t xml:space="preserve"> Course </w:t>
      </w:r>
    </w:p>
    <w:p w:rsidR="00C83D63" w:rsidRDefault="00C83D63" w:rsidP="00C83D63">
      <w:pPr>
        <w:jc w:val="center"/>
        <w:rPr>
          <w:rFonts w:ascii="Calibri" w:hAnsi="Calibri" w:cs="Calibri"/>
          <w:b/>
          <w:i/>
          <w:spacing w:val="40"/>
          <w:sz w:val="26"/>
          <w:u w:val="single"/>
        </w:rPr>
      </w:pPr>
      <w:r w:rsidRPr="005C5D16">
        <w:rPr>
          <w:rFonts w:ascii="Calibri" w:hAnsi="Calibri" w:cs="Calibri"/>
          <w:b/>
          <w:i/>
          <w:spacing w:val="40"/>
          <w:sz w:val="26"/>
        </w:rPr>
        <w:t xml:space="preserve">Assessment Task </w:t>
      </w:r>
      <w:r>
        <w:rPr>
          <w:rFonts w:ascii="Calibri" w:hAnsi="Calibri" w:cs="Calibri"/>
          <w:b/>
          <w:i/>
          <w:spacing w:val="40"/>
          <w:sz w:val="26"/>
        </w:rPr>
        <w:t>–</w:t>
      </w:r>
      <w:r w:rsidRPr="005C5D16">
        <w:rPr>
          <w:rFonts w:ascii="Calibri" w:hAnsi="Calibri" w:cs="Calibri"/>
          <w:b/>
          <w:i/>
          <w:spacing w:val="40"/>
          <w:sz w:val="26"/>
        </w:rPr>
        <w:t xml:space="preserve"> </w:t>
      </w:r>
      <w:r>
        <w:rPr>
          <w:rFonts w:ascii="Calibri" w:hAnsi="Calibri" w:cs="Calibri"/>
          <w:b/>
          <w:i/>
          <w:spacing w:val="40"/>
          <w:sz w:val="26"/>
          <w:u w:val="single"/>
        </w:rPr>
        <w:t>English</w:t>
      </w:r>
    </w:p>
    <w:p w:rsidR="00C83D63" w:rsidRDefault="00C83D63" w:rsidP="00C83D63">
      <w:pPr>
        <w:jc w:val="center"/>
        <w:rPr>
          <w:rFonts w:ascii="Calibri" w:hAnsi="Calibri" w:cs="Calibri"/>
          <w:b/>
          <w:i/>
          <w:spacing w:val="40"/>
          <w:sz w:val="26"/>
          <w:u w:val="single"/>
        </w:rPr>
      </w:pPr>
    </w:p>
    <w:p w:rsidR="00C83D63" w:rsidRDefault="00802ED1" w:rsidP="00C83D63">
      <w:pPr>
        <w:jc w:val="center"/>
        <w:rPr>
          <w:rFonts w:ascii="Calibri" w:hAnsi="Calibri" w:cs="Calibri"/>
          <w:b/>
          <w:spacing w:val="40"/>
          <w:sz w:val="26"/>
          <w:u w:val="single"/>
        </w:rPr>
      </w:pPr>
      <w:r>
        <w:rPr>
          <w:rFonts w:ascii="Calibri" w:hAnsi="Calibri" w:cs="Calibri"/>
          <w:b/>
          <w:spacing w:val="40"/>
          <w:sz w:val="26"/>
          <w:u w:val="single"/>
        </w:rPr>
        <w:t>Belonging</w:t>
      </w:r>
      <w:r w:rsidR="00C83D63">
        <w:rPr>
          <w:rFonts w:ascii="Calibri" w:hAnsi="Calibri" w:cs="Calibri"/>
          <w:b/>
          <w:spacing w:val="40"/>
          <w:sz w:val="26"/>
          <w:u w:val="single"/>
        </w:rPr>
        <w:t xml:space="preserve"> </w:t>
      </w:r>
      <w:r w:rsidR="00B7050C">
        <w:rPr>
          <w:rFonts w:ascii="Calibri" w:hAnsi="Calibri" w:cs="Calibri"/>
          <w:b/>
          <w:spacing w:val="40"/>
          <w:sz w:val="26"/>
          <w:u w:val="single"/>
        </w:rPr>
        <w:t>Resource Folder</w:t>
      </w:r>
    </w:p>
    <w:p w:rsidR="00C83D63" w:rsidRDefault="00C83D63" w:rsidP="00C83D63">
      <w:pPr>
        <w:jc w:val="center"/>
        <w:rPr>
          <w:rFonts w:ascii="Calibri" w:hAnsi="Calibri" w:cs="Calibri"/>
          <w:b/>
          <w:spacing w:val="40"/>
          <w:sz w:val="26"/>
          <w:u w:val="single"/>
        </w:rPr>
      </w:pPr>
    </w:p>
    <w:p w:rsidR="00C83D63" w:rsidRDefault="00C83D63" w:rsidP="00C83D63">
      <w:pPr>
        <w:rPr>
          <w:rFonts w:ascii="Calibri" w:hAnsi="Calibri" w:cs="Calibri"/>
          <w:spacing w:val="40"/>
          <w:sz w:val="24"/>
          <w:szCs w:val="24"/>
        </w:rPr>
      </w:pPr>
      <w:r>
        <w:rPr>
          <w:rFonts w:ascii="Calibri" w:hAnsi="Calibri" w:cs="Calibri"/>
          <w:spacing w:val="40"/>
          <w:sz w:val="24"/>
          <w:szCs w:val="24"/>
        </w:rPr>
        <w:t xml:space="preserve">In order for you to fully engage with your Area of Study – </w:t>
      </w:r>
      <w:r w:rsidR="00802ED1">
        <w:rPr>
          <w:rFonts w:ascii="Calibri" w:hAnsi="Calibri" w:cs="Calibri"/>
          <w:spacing w:val="40"/>
          <w:sz w:val="24"/>
          <w:szCs w:val="24"/>
        </w:rPr>
        <w:t>Belonging</w:t>
      </w:r>
      <w:r>
        <w:rPr>
          <w:rFonts w:ascii="Calibri" w:hAnsi="Calibri" w:cs="Calibri"/>
          <w:spacing w:val="40"/>
          <w:sz w:val="24"/>
          <w:szCs w:val="24"/>
        </w:rPr>
        <w:t xml:space="preserve">, you are to create a </w:t>
      </w:r>
      <w:r w:rsidR="007E5631">
        <w:rPr>
          <w:rFonts w:ascii="Calibri" w:hAnsi="Calibri" w:cs="Calibri"/>
          <w:spacing w:val="40"/>
          <w:sz w:val="24"/>
          <w:szCs w:val="24"/>
        </w:rPr>
        <w:t>Resource Folder</w:t>
      </w:r>
      <w:r>
        <w:rPr>
          <w:rFonts w:ascii="Calibri" w:hAnsi="Calibri" w:cs="Calibri"/>
          <w:spacing w:val="40"/>
          <w:sz w:val="24"/>
          <w:szCs w:val="24"/>
        </w:rPr>
        <w:t xml:space="preserve">. This is a place for you to </w:t>
      </w:r>
      <w:r w:rsidR="00B7050C">
        <w:rPr>
          <w:rFonts w:ascii="Calibri" w:hAnsi="Calibri" w:cs="Calibri"/>
          <w:spacing w:val="40"/>
          <w:sz w:val="24"/>
          <w:szCs w:val="24"/>
        </w:rPr>
        <w:t>collect</w:t>
      </w:r>
      <w:r>
        <w:rPr>
          <w:rFonts w:ascii="Calibri" w:hAnsi="Calibri" w:cs="Calibri"/>
          <w:spacing w:val="40"/>
          <w:sz w:val="24"/>
          <w:szCs w:val="24"/>
        </w:rPr>
        <w:t xml:space="preserve"> your related texts, your </w:t>
      </w:r>
      <w:r w:rsidR="000F6A76">
        <w:rPr>
          <w:rFonts w:ascii="Calibri" w:hAnsi="Calibri" w:cs="Calibri"/>
          <w:spacing w:val="40"/>
          <w:sz w:val="24"/>
          <w:szCs w:val="24"/>
        </w:rPr>
        <w:t>response to t</w:t>
      </w:r>
      <w:r>
        <w:rPr>
          <w:rFonts w:ascii="Calibri" w:hAnsi="Calibri" w:cs="Calibri"/>
          <w:spacing w:val="40"/>
          <w:sz w:val="24"/>
          <w:szCs w:val="24"/>
        </w:rPr>
        <w:t xml:space="preserve">hese texts, your reflections, your imaginative writing and your essays. This </w:t>
      </w:r>
      <w:r w:rsidR="007E5631">
        <w:rPr>
          <w:rFonts w:ascii="Calibri" w:hAnsi="Calibri" w:cs="Calibri"/>
          <w:spacing w:val="40"/>
          <w:sz w:val="24"/>
          <w:szCs w:val="24"/>
        </w:rPr>
        <w:t>Resource Folder</w:t>
      </w:r>
      <w:r>
        <w:rPr>
          <w:rFonts w:ascii="Calibri" w:hAnsi="Calibri" w:cs="Calibri"/>
          <w:spacing w:val="40"/>
          <w:sz w:val="24"/>
          <w:szCs w:val="24"/>
        </w:rPr>
        <w:t xml:space="preserve"> is a physical </w:t>
      </w:r>
      <w:r w:rsidR="007E5631">
        <w:rPr>
          <w:rFonts w:ascii="Calibri" w:hAnsi="Calibri" w:cs="Calibri"/>
          <w:spacing w:val="40"/>
          <w:sz w:val="24"/>
          <w:szCs w:val="24"/>
        </w:rPr>
        <w:t>Folder</w:t>
      </w:r>
      <w:r>
        <w:rPr>
          <w:rFonts w:ascii="Calibri" w:hAnsi="Calibri" w:cs="Calibri"/>
          <w:spacing w:val="40"/>
          <w:sz w:val="24"/>
          <w:szCs w:val="24"/>
        </w:rPr>
        <w:t xml:space="preserve">, not a digital </w:t>
      </w:r>
      <w:r w:rsidR="007E5631">
        <w:rPr>
          <w:rFonts w:ascii="Calibri" w:hAnsi="Calibri" w:cs="Calibri"/>
          <w:spacing w:val="40"/>
          <w:sz w:val="24"/>
          <w:szCs w:val="24"/>
        </w:rPr>
        <w:t>Folder</w:t>
      </w:r>
      <w:r>
        <w:rPr>
          <w:rFonts w:ascii="Calibri" w:hAnsi="Calibri" w:cs="Calibri"/>
          <w:spacing w:val="40"/>
          <w:sz w:val="24"/>
          <w:szCs w:val="24"/>
        </w:rPr>
        <w:t>. This ‘hands on</w:t>
      </w:r>
      <w:r w:rsidR="00F34BC4">
        <w:rPr>
          <w:rFonts w:ascii="Calibri" w:hAnsi="Calibri" w:cs="Calibri"/>
          <w:spacing w:val="40"/>
          <w:sz w:val="24"/>
          <w:szCs w:val="24"/>
        </w:rPr>
        <w:t>’</w:t>
      </w:r>
      <w:r>
        <w:rPr>
          <w:rFonts w:ascii="Calibri" w:hAnsi="Calibri" w:cs="Calibri"/>
          <w:spacing w:val="40"/>
          <w:sz w:val="24"/>
          <w:szCs w:val="24"/>
        </w:rPr>
        <w:t xml:space="preserve"> approach is to help </w:t>
      </w:r>
      <w:r w:rsidR="00F34BC4">
        <w:rPr>
          <w:rFonts w:ascii="Calibri" w:hAnsi="Calibri" w:cs="Calibri"/>
          <w:spacing w:val="40"/>
          <w:sz w:val="24"/>
          <w:szCs w:val="24"/>
        </w:rPr>
        <w:t>you</w:t>
      </w:r>
      <w:r>
        <w:rPr>
          <w:rFonts w:ascii="Calibri" w:hAnsi="Calibri" w:cs="Calibri"/>
          <w:spacing w:val="40"/>
          <w:sz w:val="24"/>
          <w:szCs w:val="24"/>
        </w:rPr>
        <w:t xml:space="preserve"> connect with what </w:t>
      </w:r>
      <w:r w:rsidR="00F34BC4">
        <w:rPr>
          <w:rFonts w:ascii="Calibri" w:hAnsi="Calibri" w:cs="Calibri"/>
          <w:spacing w:val="40"/>
          <w:sz w:val="24"/>
          <w:szCs w:val="24"/>
        </w:rPr>
        <w:t>you</w:t>
      </w:r>
      <w:r>
        <w:rPr>
          <w:rFonts w:ascii="Calibri" w:hAnsi="Calibri" w:cs="Calibri"/>
          <w:spacing w:val="40"/>
          <w:sz w:val="24"/>
          <w:szCs w:val="24"/>
        </w:rPr>
        <w:t xml:space="preserve"> are learning. </w:t>
      </w:r>
      <w:r w:rsidR="00F34BC4">
        <w:rPr>
          <w:rFonts w:ascii="Calibri" w:hAnsi="Calibri" w:cs="Calibri"/>
          <w:spacing w:val="40"/>
          <w:sz w:val="24"/>
          <w:szCs w:val="24"/>
        </w:rPr>
        <w:t xml:space="preserve">Your </w:t>
      </w:r>
      <w:r w:rsidR="007E5631">
        <w:rPr>
          <w:rFonts w:ascii="Calibri" w:hAnsi="Calibri" w:cs="Calibri"/>
          <w:spacing w:val="40"/>
          <w:sz w:val="24"/>
          <w:szCs w:val="24"/>
        </w:rPr>
        <w:t>Resource Folder</w:t>
      </w:r>
      <w:r w:rsidR="00F34BC4">
        <w:rPr>
          <w:rFonts w:ascii="Calibri" w:hAnsi="Calibri" w:cs="Calibri"/>
          <w:spacing w:val="40"/>
          <w:sz w:val="24"/>
          <w:szCs w:val="24"/>
        </w:rPr>
        <w:t xml:space="preserve"> </w:t>
      </w:r>
      <w:r w:rsidR="00734723">
        <w:rPr>
          <w:rFonts w:ascii="Calibri" w:hAnsi="Calibri" w:cs="Calibri"/>
          <w:spacing w:val="40"/>
          <w:sz w:val="24"/>
          <w:szCs w:val="24"/>
        </w:rPr>
        <w:t>should</w:t>
      </w:r>
      <w:r w:rsidR="00F34BC4">
        <w:rPr>
          <w:rFonts w:ascii="Calibri" w:hAnsi="Calibri" w:cs="Calibri"/>
          <w:spacing w:val="40"/>
          <w:sz w:val="24"/>
          <w:szCs w:val="24"/>
        </w:rPr>
        <w:t xml:space="preserve"> have highlighting, annotating, sticky notes etc. in order to </w:t>
      </w:r>
      <w:r w:rsidR="007E5631">
        <w:rPr>
          <w:rFonts w:ascii="Calibri" w:hAnsi="Calibri" w:cs="Calibri"/>
          <w:spacing w:val="40"/>
          <w:sz w:val="24"/>
          <w:szCs w:val="24"/>
        </w:rPr>
        <w:t xml:space="preserve">make your thinking visible and </w:t>
      </w:r>
      <w:r w:rsidR="00F34BC4">
        <w:rPr>
          <w:rFonts w:ascii="Calibri" w:hAnsi="Calibri" w:cs="Calibri"/>
          <w:spacing w:val="40"/>
          <w:sz w:val="24"/>
          <w:szCs w:val="24"/>
        </w:rPr>
        <w:t xml:space="preserve">help you learn. Ultimately, this is yours. </w:t>
      </w:r>
      <w:r w:rsidR="00802ED1">
        <w:rPr>
          <w:rFonts w:ascii="Calibri" w:hAnsi="Calibri" w:cs="Calibri"/>
          <w:b/>
          <w:spacing w:val="40"/>
          <w:sz w:val="24"/>
          <w:szCs w:val="24"/>
        </w:rPr>
        <w:t xml:space="preserve">These become your </w:t>
      </w:r>
      <w:r w:rsidR="00F34BC4" w:rsidRPr="00734723">
        <w:rPr>
          <w:rFonts w:ascii="Calibri" w:hAnsi="Calibri" w:cs="Calibri"/>
          <w:b/>
          <w:spacing w:val="40"/>
          <w:sz w:val="24"/>
          <w:szCs w:val="24"/>
        </w:rPr>
        <w:t>notes</w:t>
      </w:r>
      <w:r w:rsidR="00D96632">
        <w:rPr>
          <w:rFonts w:ascii="Calibri" w:hAnsi="Calibri" w:cs="Calibri"/>
          <w:b/>
          <w:spacing w:val="40"/>
          <w:sz w:val="24"/>
          <w:szCs w:val="24"/>
        </w:rPr>
        <w:t xml:space="preserve"> for this unit</w:t>
      </w:r>
      <w:r w:rsidR="00F34BC4" w:rsidRPr="00734723">
        <w:rPr>
          <w:rFonts w:ascii="Calibri" w:hAnsi="Calibri" w:cs="Calibri"/>
          <w:b/>
          <w:spacing w:val="40"/>
          <w:sz w:val="24"/>
          <w:szCs w:val="24"/>
        </w:rPr>
        <w:t>.</w:t>
      </w:r>
    </w:p>
    <w:p w:rsidR="00F34BC4" w:rsidRDefault="00F34BC4" w:rsidP="00C83D63">
      <w:pPr>
        <w:rPr>
          <w:rFonts w:ascii="Calibri" w:hAnsi="Calibri" w:cs="Calibri"/>
          <w:spacing w:val="40"/>
          <w:sz w:val="24"/>
          <w:szCs w:val="24"/>
        </w:rPr>
      </w:pPr>
    </w:p>
    <w:p w:rsidR="00734723" w:rsidRDefault="00F34BC4" w:rsidP="00C83D63">
      <w:pPr>
        <w:rPr>
          <w:rFonts w:ascii="Calibri" w:hAnsi="Calibri" w:cs="Calibri"/>
          <w:spacing w:val="40"/>
          <w:sz w:val="24"/>
          <w:szCs w:val="24"/>
        </w:rPr>
      </w:pPr>
      <w:r>
        <w:rPr>
          <w:rFonts w:ascii="Calibri" w:hAnsi="Calibri" w:cs="Calibri"/>
          <w:spacing w:val="40"/>
          <w:sz w:val="24"/>
          <w:szCs w:val="24"/>
        </w:rPr>
        <w:t xml:space="preserve">You are to collect texts that reflect the concept of </w:t>
      </w:r>
      <w:r w:rsidR="00802ED1">
        <w:rPr>
          <w:rFonts w:ascii="Calibri" w:hAnsi="Calibri" w:cs="Calibri"/>
          <w:spacing w:val="40"/>
          <w:sz w:val="24"/>
          <w:szCs w:val="24"/>
        </w:rPr>
        <w:t>Belonging</w:t>
      </w:r>
      <w:r>
        <w:rPr>
          <w:rFonts w:ascii="Calibri" w:hAnsi="Calibri" w:cs="Calibri"/>
          <w:spacing w:val="40"/>
          <w:sz w:val="24"/>
          <w:szCs w:val="24"/>
        </w:rPr>
        <w:t xml:space="preserve">. They may reflect many different aspects of </w:t>
      </w:r>
      <w:r w:rsidR="00802ED1">
        <w:rPr>
          <w:rFonts w:ascii="Calibri" w:hAnsi="Calibri" w:cs="Calibri"/>
          <w:spacing w:val="40"/>
          <w:sz w:val="24"/>
          <w:szCs w:val="24"/>
        </w:rPr>
        <w:t>Belonging</w:t>
      </w:r>
      <w:r>
        <w:rPr>
          <w:rFonts w:ascii="Calibri" w:hAnsi="Calibri" w:cs="Calibri"/>
          <w:spacing w:val="40"/>
          <w:sz w:val="24"/>
          <w:szCs w:val="24"/>
        </w:rPr>
        <w:t xml:space="preserve">. There is no limit for how many texts to collect. The more you collect and analyse the clearer your understanding will become. </w:t>
      </w:r>
    </w:p>
    <w:p w:rsidR="00734723" w:rsidRDefault="00734723" w:rsidP="00C83D63">
      <w:pPr>
        <w:rPr>
          <w:rFonts w:ascii="Calibri" w:hAnsi="Calibri" w:cs="Calibri"/>
          <w:spacing w:val="40"/>
          <w:sz w:val="24"/>
          <w:szCs w:val="24"/>
        </w:rPr>
      </w:pPr>
    </w:p>
    <w:p w:rsidR="00734723" w:rsidRDefault="00734723" w:rsidP="00734723">
      <w:pPr>
        <w:jc w:val="center"/>
        <w:rPr>
          <w:rFonts w:ascii="Calibri" w:hAnsi="Calibri" w:cs="Calibri"/>
          <w:spacing w:val="40"/>
          <w:sz w:val="24"/>
          <w:szCs w:val="24"/>
        </w:rPr>
      </w:pPr>
      <w:r>
        <w:rPr>
          <w:rFonts w:ascii="Calibri" w:hAnsi="Calibri" w:cs="Calibri"/>
          <w:spacing w:val="40"/>
          <w:sz w:val="24"/>
          <w:szCs w:val="24"/>
        </w:rPr>
        <w:t>--------------------------------------------------</w:t>
      </w:r>
    </w:p>
    <w:p w:rsidR="00734723" w:rsidRDefault="00734723" w:rsidP="00C83D63">
      <w:pPr>
        <w:rPr>
          <w:rFonts w:ascii="Calibri" w:hAnsi="Calibri" w:cs="Calibri"/>
          <w:spacing w:val="40"/>
          <w:sz w:val="24"/>
          <w:szCs w:val="24"/>
        </w:rPr>
      </w:pPr>
    </w:p>
    <w:p w:rsidR="00451A5F" w:rsidRDefault="00F34BC4" w:rsidP="00C83D63">
      <w:pPr>
        <w:rPr>
          <w:rFonts w:ascii="Calibri" w:hAnsi="Calibri" w:cs="Calibri"/>
          <w:spacing w:val="40"/>
          <w:sz w:val="24"/>
          <w:szCs w:val="24"/>
        </w:rPr>
      </w:pPr>
      <w:r w:rsidRPr="00B17912">
        <w:rPr>
          <w:rFonts w:ascii="Calibri" w:hAnsi="Calibri" w:cs="Calibri"/>
          <w:b/>
          <w:spacing w:val="40"/>
          <w:sz w:val="24"/>
          <w:szCs w:val="24"/>
        </w:rPr>
        <w:t>For each</w:t>
      </w:r>
      <w:r w:rsidR="00B17912" w:rsidRPr="00B17912">
        <w:rPr>
          <w:rFonts w:ascii="Calibri" w:hAnsi="Calibri" w:cs="Calibri"/>
          <w:b/>
          <w:spacing w:val="40"/>
          <w:sz w:val="24"/>
          <w:szCs w:val="24"/>
        </w:rPr>
        <w:t xml:space="preserve"> related</w:t>
      </w:r>
      <w:r w:rsidRPr="00B17912">
        <w:rPr>
          <w:rFonts w:ascii="Calibri" w:hAnsi="Calibri" w:cs="Calibri"/>
          <w:b/>
          <w:spacing w:val="40"/>
          <w:sz w:val="24"/>
          <w:szCs w:val="24"/>
        </w:rPr>
        <w:t xml:space="preserve"> text you are to complete a</w:t>
      </w:r>
      <w:r w:rsidR="000F6A76" w:rsidRPr="00B17912">
        <w:rPr>
          <w:rFonts w:ascii="Calibri" w:hAnsi="Calibri" w:cs="Calibri"/>
          <w:b/>
          <w:spacing w:val="40"/>
          <w:sz w:val="24"/>
          <w:szCs w:val="24"/>
        </w:rPr>
        <w:t xml:space="preserve"> response </w:t>
      </w:r>
      <w:r w:rsidR="00451A5F" w:rsidRPr="00B17912">
        <w:rPr>
          <w:rFonts w:ascii="Calibri" w:hAnsi="Calibri" w:cs="Calibri"/>
          <w:b/>
          <w:spacing w:val="40"/>
          <w:sz w:val="24"/>
          <w:szCs w:val="24"/>
        </w:rPr>
        <w:t>by answering the following questions</w:t>
      </w:r>
      <w:r w:rsidR="00CF54EC">
        <w:rPr>
          <w:rFonts w:ascii="Calibri" w:hAnsi="Calibri" w:cs="Calibri"/>
          <w:b/>
          <w:spacing w:val="40"/>
          <w:sz w:val="24"/>
          <w:szCs w:val="24"/>
        </w:rPr>
        <w:t xml:space="preserve"> as part of an integrated extended response</w:t>
      </w:r>
      <w:r w:rsidR="00451A5F" w:rsidRPr="00B17912">
        <w:rPr>
          <w:rFonts w:ascii="Calibri" w:hAnsi="Calibri" w:cs="Calibri"/>
          <w:b/>
          <w:spacing w:val="40"/>
          <w:sz w:val="24"/>
          <w:szCs w:val="24"/>
        </w:rPr>
        <w:t>:</w:t>
      </w:r>
    </w:p>
    <w:p w:rsidR="000F6A76" w:rsidRPr="00B17912" w:rsidRDefault="000F6A76" w:rsidP="000F6A76">
      <w:pPr>
        <w:rPr>
          <w:rFonts w:asciiTheme="minorHAnsi" w:hAnsiTheme="minorHAnsi" w:cstheme="minorHAnsi"/>
          <w:spacing w:val="40"/>
          <w:sz w:val="22"/>
          <w:szCs w:val="22"/>
        </w:rPr>
      </w:pPr>
    </w:p>
    <w:p w:rsidR="007E5631" w:rsidRPr="00B07BEE" w:rsidRDefault="007E5631" w:rsidP="00B07BEE">
      <w:pPr>
        <w:pStyle w:val="ListParagraph"/>
        <w:numPr>
          <w:ilvl w:val="0"/>
          <w:numId w:val="9"/>
        </w:numPr>
        <w:rPr>
          <w:rFonts w:asciiTheme="minorHAnsi" w:hAnsiTheme="minorHAnsi" w:cstheme="minorHAnsi"/>
          <w:bCs/>
          <w:spacing w:val="40"/>
          <w:sz w:val="22"/>
          <w:szCs w:val="22"/>
        </w:rPr>
      </w:pPr>
      <w:r w:rsidRPr="00B07BEE">
        <w:rPr>
          <w:rFonts w:asciiTheme="minorHAnsi" w:hAnsiTheme="minorHAnsi" w:cstheme="minorHAnsi"/>
          <w:spacing w:val="40"/>
          <w:sz w:val="22"/>
          <w:szCs w:val="22"/>
        </w:rPr>
        <w:t xml:space="preserve">What </w:t>
      </w:r>
      <w:r w:rsidR="00802ED1" w:rsidRPr="00B07BEE">
        <w:rPr>
          <w:rFonts w:asciiTheme="minorHAnsi" w:hAnsiTheme="minorHAnsi" w:cstheme="minorHAnsi"/>
          <w:spacing w:val="40"/>
          <w:sz w:val="22"/>
          <w:szCs w:val="22"/>
        </w:rPr>
        <w:t>does this text say about Belonging (or NOT Belonging)?</w:t>
      </w:r>
    </w:p>
    <w:p w:rsidR="00802ED1" w:rsidRPr="00CF54EC" w:rsidRDefault="00802ED1" w:rsidP="00CF54EC">
      <w:pPr>
        <w:rPr>
          <w:rFonts w:asciiTheme="minorHAnsi" w:hAnsiTheme="minorHAnsi" w:cstheme="minorHAnsi"/>
          <w:spacing w:val="40"/>
          <w:sz w:val="22"/>
          <w:szCs w:val="22"/>
        </w:rPr>
      </w:pPr>
    </w:p>
    <w:p w:rsidR="000F6A76" w:rsidRPr="00B07BEE" w:rsidRDefault="000F6A76" w:rsidP="00B07BEE">
      <w:pPr>
        <w:pStyle w:val="ListParagraph"/>
        <w:numPr>
          <w:ilvl w:val="0"/>
          <w:numId w:val="9"/>
        </w:numPr>
        <w:rPr>
          <w:rFonts w:asciiTheme="minorHAnsi" w:hAnsiTheme="minorHAnsi" w:cstheme="minorHAnsi"/>
          <w:b/>
          <w:bCs/>
          <w:spacing w:val="40"/>
          <w:sz w:val="22"/>
          <w:szCs w:val="22"/>
        </w:rPr>
      </w:pPr>
      <w:r w:rsidRPr="00B07BEE">
        <w:rPr>
          <w:rFonts w:asciiTheme="minorHAnsi" w:hAnsiTheme="minorHAnsi" w:cstheme="minorHAnsi"/>
          <w:spacing w:val="40"/>
          <w:sz w:val="22"/>
          <w:szCs w:val="22"/>
        </w:rPr>
        <w:t xml:space="preserve">What are the elements which make up the text? </w:t>
      </w:r>
      <w:r w:rsidRPr="00B07BEE">
        <w:rPr>
          <w:rFonts w:asciiTheme="minorHAnsi" w:hAnsiTheme="minorHAnsi" w:cstheme="minorHAnsi"/>
          <w:b/>
          <w:bCs/>
          <w:spacing w:val="40"/>
          <w:sz w:val="22"/>
          <w:szCs w:val="22"/>
        </w:rPr>
        <w:t xml:space="preserve">What </w:t>
      </w:r>
      <w:r w:rsidRPr="00B07BEE">
        <w:rPr>
          <w:rFonts w:asciiTheme="minorHAnsi" w:hAnsiTheme="minorHAnsi" w:cstheme="minorHAnsi"/>
          <w:b/>
          <w:bCs/>
          <w:spacing w:val="40"/>
          <w:sz w:val="22"/>
          <w:szCs w:val="22"/>
          <w:u w:val="single"/>
        </w:rPr>
        <w:t>techniques</w:t>
      </w:r>
      <w:r w:rsidRPr="00B07BEE">
        <w:rPr>
          <w:rFonts w:asciiTheme="minorHAnsi" w:hAnsiTheme="minorHAnsi" w:cstheme="minorHAnsi"/>
          <w:b/>
          <w:bCs/>
          <w:spacing w:val="40"/>
          <w:sz w:val="22"/>
          <w:szCs w:val="22"/>
        </w:rPr>
        <w:t xml:space="preserve"> has the composer used to shape meaning?</w:t>
      </w:r>
    </w:p>
    <w:p w:rsidR="000F6A76" w:rsidRPr="00B17912" w:rsidRDefault="000F6A76" w:rsidP="000F6A76">
      <w:pPr>
        <w:rPr>
          <w:rFonts w:asciiTheme="minorHAnsi" w:hAnsiTheme="minorHAnsi" w:cstheme="minorHAnsi"/>
          <w:b/>
          <w:bCs/>
          <w:spacing w:val="40"/>
          <w:sz w:val="22"/>
          <w:szCs w:val="22"/>
        </w:rPr>
      </w:pPr>
    </w:p>
    <w:p w:rsidR="000F6A76" w:rsidRPr="00B17912" w:rsidRDefault="000F6A76" w:rsidP="000F6A76">
      <w:pPr>
        <w:rPr>
          <w:rFonts w:asciiTheme="minorHAnsi" w:hAnsiTheme="minorHAnsi" w:cstheme="minorHAnsi"/>
          <w:spacing w:val="40"/>
          <w:sz w:val="22"/>
          <w:szCs w:val="22"/>
        </w:rPr>
      </w:pPr>
      <w:r w:rsidRPr="00B17912">
        <w:rPr>
          <w:rFonts w:asciiTheme="minorHAnsi" w:hAnsiTheme="minorHAnsi" w:cstheme="minorHAnsi"/>
          <w:b/>
          <w:bCs/>
          <w:spacing w:val="40"/>
          <w:sz w:val="22"/>
          <w:szCs w:val="22"/>
        </w:rPr>
        <w:t>Note</w:t>
      </w:r>
      <w:r w:rsidRPr="00B17912">
        <w:rPr>
          <w:rFonts w:asciiTheme="minorHAnsi" w:hAnsiTheme="minorHAnsi" w:cstheme="minorHAnsi"/>
          <w:spacing w:val="40"/>
          <w:sz w:val="22"/>
          <w:szCs w:val="22"/>
        </w:rPr>
        <w:t>: These devices will differ according to the means of production</w:t>
      </w:r>
      <w:r w:rsidR="00B7050C">
        <w:rPr>
          <w:rFonts w:asciiTheme="minorHAnsi" w:hAnsiTheme="minorHAnsi" w:cstheme="minorHAnsi"/>
          <w:spacing w:val="40"/>
          <w:sz w:val="22"/>
          <w:szCs w:val="22"/>
        </w:rPr>
        <w:t xml:space="preserve"> and type of text</w:t>
      </w:r>
      <w:r w:rsidRPr="00B17912">
        <w:rPr>
          <w:rFonts w:asciiTheme="minorHAnsi" w:hAnsiTheme="minorHAnsi" w:cstheme="minorHAnsi"/>
          <w:spacing w:val="40"/>
          <w:sz w:val="22"/>
          <w:szCs w:val="22"/>
        </w:rPr>
        <w:t xml:space="preserve">. </w:t>
      </w:r>
    </w:p>
    <w:p w:rsidR="00802ED1" w:rsidRDefault="00802ED1" w:rsidP="000F6A76">
      <w:pPr>
        <w:rPr>
          <w:rFonts w:asciiTheme="minorHAnsi" w:hAnsiTheme="minorHAnsi" w:cstheme="minorHAnsi"/>
          <w:spacing w:val="40"/>
          <w:sz w:val="22"/>
          <w:szCs w:val="22"/>
        </w:rPr>
      </w:pPr>
    </w:p>
    <w:p w:rsidR="000F6A76" w:rsidRPr="00E17E49" w:rsidRDefault="00B07BEE" w:rsidP="00E17E49">
      <w:pPr>
        <w:pStyle w:val="ListParagraph"/>
        <w:numPr>
          <w:ilvl w:val="0"/>
          <w:numId w:val="10"/>
        </w:numPr>
        <w:rPr>
          <w:rFonts w:asciiTheme="minorHAnsi" w:hAnsiTheme="minorHAnsi" w:cstheme="minorHAnsi"/>
          <w:spacing w:val="40"/>
          <w:sz w:val="22"/>
          <w:szCs w:val="22"/>
        </w:rPr>
      </w:pPr>
      <w:r>
        <w:rPr>
          <w:rFonts w:asciiTheme="minorHAnsi" w:hAnsiTheme="minorHAnsi" w:cstheme="minorHAnsi"/>
          <w:spacing w:val="40"/>
          <w:sz w:val="22"/>
          <w:szCs w:val="22"/>
        </w:rPr>
        <w:t xml:space="preserve">a) </w:t>
      </w:r>
      <w:r w:rsidR="000F6A76" w:rsidRPr="00B07BEE">
        <w:rPr>
          <w:rFonts w:asciiTheme="minorHAnsi" w:hAnsiTheme="minorHAnsi" w:cstheme="minorHAnsi"/>
          <w:spacing w:val="40"/>
          <w:sz w:val="22"/>
          <w:szCs w:val="22"/>
        </w:rPr>
        <w:t xml:space="preserve">Did you like this text? </w:t>
      </w:r>
      <w:r w:rsidR="00E17E49" w:rsidRPr="00B17912">
        <w:rPr>
          <w:rFonts w:asciiTheme="minorHAnsi" w:hAnsiTheme="minorHAnsi" w:cstheme="minorHAnsi"/>
          <w:spacing w:val="40"/>
          <w:sz w:val="22"/>
          <w:szCs w:val="22"/>
        </w:rPr>
        <w:t>Why/ why not?</w:t>
      </w:r>
    </w:p>
    <w:p w:rsidR="000F6A76" w:rsidRPr="00B17912" w:rsidRDefault="00E17E49" w:rsidP="00B07BEE">
      <w:pPr>
        <w:ind w:firstLine="709"/>
        <w:rPr>
          <w:rFonts w:asciiTheme="minorHAnsi" w:hAnsiTheme="minorHAnsi" w:cstheme="minorHAnsi"/>
          <w:spacing w:val="40"/>
          <w:sz w:val="22"/>
          <w:szCs w:val="22"/>
        </w:rPr>
      </w:pPr>
      <w:r>
        <w:rPr>
          <w:rFonts w:asciiTheme="minorHAnsi" w:hAnsiTheme="minorHAnsi" w:cstheme="minorHAnsi"/>
          <w:spacing w:val="40"/>
          <w:sz w:val="22"/>
          <w:szCs w:val="22"/>
        </w:rPr>
        <w:t>b</w:t>
      </w:r>
      <w:r w:rsidR="000F6A76" w:rsidRPr="00B17912">
        <w:rPr>
          <w:rFonts w:asciiTheme="minorHAnsi" w:hAnsiTheme="minorHAnsi" w:cstheme="minorHAnsi"/>
          <w:spacing w:val="40"/>
          <w:sz w:val="22"/>
          <w:szCs w:val="22"/>
        </w:rPr>
        <w:t xml:space="preserve">) Were you challenged by this text? </w:t>
      </w:r>
    </w:p>
    <w:p w:rsidR="000F6A76" w:rsidRPr="00B17912" w:rsidRDefault="00E17E49" w:rsidP="00B07BEE">
      <w:pPr>
        <w:ind w:firstLine="709"/>
        <w:rPr>
          <w:rFonts w:asciiTheme="minorHAnsi" w:hAnsiTheme="minorHAnsi" w:cstheme="minorHAnsi"/>
          <w:spacing w:val="40"/>
          <w:sz w:val="22"/>
          <w:szCs w:val="22"/>
        </w:rPr>
      </w:pPr>
      <w:r>
        <w:rPr>
          <w:rFonts w:asciiTheme="minorHAnsi" w:hAnsiTheme="minorHAnsi" w:cstheme="minorHAnsi"/>
          <w:spacing w:val="40"/>
          <w:sz w:val="22"/>
          <w:szCs w:val="22"/>
        </w:rPr>
        <w:t>c</w:t>
      </w:r>
      <w:r w:rsidR="000F6A76" w:rsidRPr="00B17912">
        <w:rPr>
          <w:rFonts w:asciiTheme="minorHAnsi" w:hAnsiTheme="minorHAnsi" w:cstheme="minorHAnsi"/>
          <w:spacing w:val="40"/>
          <w:sz w:val="22"/>
          <w:szCs w:val="22"/>
        </w:rPr>
        <w:t xml:space="preserve">) Did this text support what you already believe? </w:t>
      </w:r>
    </w:p>
    <w:p w:rsidR="000F6A76" w:rsidRDefault="00E17E49" w:rsidP="00B07BEE">
      <w:pPr>
        <w:ind w:firstLine="709"/>
        <w:rPr>
          <w:rFonts w:asciiTheme="minorHAnsi" w:hAnsiTheme="minorHAnsi" w:cstheme="minorHAnsi"/>
          <w:spacing w:val="40"/>
          <w:sz w:val="22"/>
          <w:szCs w:val="22"/>
        </w:rPr>
      </w:pPr>
      <w:r>
        <w:rPr>
          <w:rFonts w:asciiTheme="minorHAnsi" w:hAnsiTheme="minorHAnsi" w:cstheme="minorHAnsi"/>
          <w:spacing w:val="40"/>
          <w:sz w:val="22"/>
          <w:szCs w:val="22"/>
        </w:rPr>
        <w:t>d</w:t>
      </w:r>
      <w:r w:rsidR="000F6A76" w:rsidRPr="00B17912">
        <w:rPr>
          <w:rFonts w:asciiTheme="minorHAnsi" w:hAnsiTheme="minorHAnsi" w:cstheme="minorHAnsi"/>
          <w:spacing w:val="40"/>
          <w:sz w:val="22"/>
          <w:szCs w:val="22"/>
        </w:rPr>
        <w:t xml:space="preserve">) Does the form of the text suit the purpose and audience? </w:t>
      </w:r>
    </w:p>
    <w:p w:rsidR="00E17E49" w:rsidRPr="00B17912" w:rsidRDefault="00E17E49" w:rsidP="00B07BEE">
      <w:pPr>
        <w:ind w:firstLine="709"/>
        <w:rPr>
          <w:rFonts w:asciiTheme="minorHAnsi" w:hAnsiTheme="minorHAnsi" w:cstheme="minorHAnsi"/>
          <w:spacing w:val="40"/>
          <w:sz w:val="22"/>
          <w:szCs w:val="22"/>
        </w:rPr>
      </w:pPr>
      <w:r>
        <w:rPr>
          <w:rFonts w:asciiTheme="minorHAnsi" w:hAnsiTheme="minorHAnsi" w:cstheme="minorHAnsi"/>
          <w:spacing w:val="40"/>
          <w:sz w:val="22"/>
          <w:szCs w:val="22"/>
        </w:rPr>
        <w:t>e) How is this text similar or different to your other texts?</w:t>
      </w:r>
    </w:p>
    <w:p w:rsidR="00451A5F" w:rsidRDefault="000F6A76" w:rsidP="00B07BEE">
      <w:pPr>
        <w:ind w:firstLine="709"/>
        <w:rPr>
          <w:rFonts w:asciiTheme="minorHAnsi" w:hAnsiTheme="minorHAnsi" w:cstheme="minorHAnsi"/>
          <w:spacing w:val="40"/>
          <w:sz w:val="22"/>
          <w:szCs w:val="22"/>
        </w:rPr>
      </w:pPr>
      <w:r w:rsidRPr="00B17912">
        <w:rPr>
          <w:rFonts w:asciiTheme="minorHAnsi" w:hAnsiTheme="minorHAnsi" w:cstheme="minorHAnsi"/>
          <w:spacing w:val="40"/>
          <w:sz w:val="22"/>
          <w:szCs w:val="22"/>
        </w:rPr>
        <w:t xml:space="preserve">f) Did this text further your understanding of </w:t>
      </w:r>
      <w:r w:rsidR="00802ED1">
        <w:rPr>
          <w:rFonts w:asciiTheme="minorHAnsi" w:hAnsiTheme="minorHAnsi" w:cstheme="minorHAnsi"/>
          <w:spacing w:val="40"/>
          <w:sz w:val="22"/>
          <w:szCs w:val="22"/>
        </w:rPr>
        <w:t>Belonging</w:t>
      </w:r>
      <w:r w:rsidRPr="00B17912">
        <w:rPr>
          <w:rFonts w:asciiTheme="minorHAnsi" w:hAnsiTheme="minorHAnsi" w:cstheme="minorHAnsi"/>
          <w:spacing w:val="40"/>
          <w:sz w:val="22"/>
          <w:szCs w:val="22"/>
        </w:rPr>
        <w:t>? How?</w:t>
      </w:r>
    </w:p>
    <w:p w:rsidR="00B517C3" w:rsidRDefault="00B517C3" w:rsidP="00C83D63">
      <w:pPr>
        <w:rPr>
          <w:rFonts w:asciiTheme="minorHAnsi" w:hAnsiTheme="minorHAnsi" w:cstheme="minorHAnsi"/>
          <w:spacing w:val="40"/>
          <w:sz w:val="22"/>
          <w:szCs w:val="22"/>
        </w:rPr>
      </w:pPr>
    </w:p>
    <w:p w:rsidR="00B17912" w:rsidRDefault="00C32570" w:rsidP="00C32570">
      <w:pPr>
        <w:jc w:val="center"/>
        <w:rPr>
          <w:rFonts w:asciiTheme="minorHAnsi" w:hAnsiTheme="minorHAnsi" w:cstheme="minorHAnsi"/>
          <w:spacing w:val="40"/>
          <w:sz w:val="22"/>
          <w:szCs w:val="22"/>
        </w:rPr>
      </w:pPr>
      <w:r>
        <w:rPr>
          <w:rFonts w:asciiTheme="minorHAnsi" w:hAnsiTheme="minorHAnsi" w:cstheme="minorHAnsi"/>
          <w:spacing w:val="40"/>
          <w:sz w:val="22"/>
          <w:szCs w:val="22"/>
        </w:rPr>
        <w:t>------------------------------------------------------------</w:t>
      </w:r>
    </w:p>
    <w:p w:rsidR="00734723" w:rsidRDefault="00734723" w:rsidP="00C83D63">
      <w:pPr>
        <w:rPr>
          <w:rFonts w:asciiTheme="minorHAnsi" w:hAnsiTheme="minorHAnsi" w:cstheme="minorHAnsi"/>
          <w:spacing w:val="40"/>
          <w:sz w:val="24"/>
          <w:szCs w:val="24"/>
        </w:rPr>
      </w:pPr>
    </w:p>
    <w:p w:rsidR="00B07BEE" w:rsidRDefault="00B07BEE" w:rsidP="00C83D63">
      <w:pPr>
        <w:rPr>
          <w:rFonts w:asciiTheme="minorHAnsi" w:hAnsiTheme="minorHAnsi" w:cstheme="minorHAnsi"/>
          <w:spacing w:val="40"/>
          <w:sz w:val="24"/>
          <w:szCs w:val="24"/>
        </w:rPr>
      </w:pPr>
    </w:p>
    <w:p w:rsidR="00B17912" w:rsidRDefault="00B17912" w:rsidP="00C83D63">
      <w:pPr>
        <w:rPr>
          <w:rFonts w:asciiTheme="minorHAnsi" w:hAnsiTheme="minorHAnsi" w:cstheme="minorHAnsi"/>
          <w:spacing w:val="40"/>
          <w:sz w:val="24"/>
          <w:szCs w:val="24"/>
        </w:rPr>
      </w:pPr>
      <w:r>
        <w:rPr>
          <w:rFonts w:asciiTheme="minorHAnsi" w:hAnsiTheme="minorHAnsi" w:cstheme="minorHAnsi"/>
          <w:spacing w:val="40"/>
          <w:sz w:val="24"/>
          <w:szCs w:val="24"/>
        </w:rPr>
        <w:lastRenderedPageBreak/>
        <w:t xml:space="preserve">You are to select a variety of texts for </w:t>
      </w:r>
      <w:r w:rsidR="00B517C3">
        <w:rPr>
          <w:rFonts w:asciiTheme="minorHAnsi" w:hAnsiTheme="minorHAnsi" w:cstheme="minorHAnsi"/>
          <w:spacing w:val="40"/>
          <w:sz w:val="24"/>
          <w:szCs w:val="24"/>
        </w:rPr>
        <w:t xml:space="preserve">your </w:t>
      </w:r>
      <w:r w:rsidR="00AE3175">
        <w:rPr>
          <w:rFonts w:asciiTheme="minorHAnsi" w:hAnsiTheme="minorHAnsi" w:cstheme="minorHAnsi"/>
          <w:spacing w:val="40"/>
          <w:sz w:val="24"/>
          <w:szCs w:val="24"/>
        </w:rPr>
        <w:t>Resource Folder</w:t>
      </w:r>
      <w:r w:rsidR="00B517C3">
        <w:rPr>
          <w:rFonts w:asciiTheme="minorHAnsi" w:hAnsiTheme="minorHAnsi" w:cstheme="minorHAnsi"/>
          <w:spacing w:val="40"/>
          <w:sz w:val="24"/>
          <w:szCs w:val="24"/>
        </w:rPr>
        <w:t>. Choose from the following:</w:t>
      </w:r>
    </w:p>
    <w:p w:rsidR="00B517C3" w:rsidRDefault="00B517C3" w:rsidP="00734723">
      <w:pPr>
        <w:rPr>
          <w:rFonts w:asciiTheme="minorHAnsi" w:hAnsiTheme="minorHAnsi" w:cstheme="minorHAnsi"/>
          <w:spacing w:val="40"/>
          <w:sz w:val="24"/>
          <w:szCs w:val="24"/>
        </w:rPr>
      </w:pPr>
    </w:p>
    <w:p w:rsidR="00734723" w:rsidRPr="00734723" w:rsidRDefault="00734723" w:rsidP="00734723">
      <w:pPr>
        <w:rPr>
          <w:rFonts w:asciiTheme="minorHAnsi" w:hAnsiTheme="minorHAnsi" w:cstheme="minorHAnsi"/>
          <w:spacing w:val="40"/>
          <w:sz w:val="24"/>
          <w:szCs w:val="24"/>
        </w:rPr>
        <w:sectPr w:rsidR="00734723" w:rsidRPr="00734723" w:rsidSect="000F6A76">
          <w:type w:val="continuous"/>
          <w:pgSz w:w="11906" w:h="16838"/>
          <w:pgMar w:top="1440" w:right="1440" w:bottom="1440" w:left="1440" w:header="708" w:footer="708" w:gutter="0"/>
          <w:cols w:space="708"/>
          <w:docGrid w:linePitch="360"/>
        </w:sectPr>
      </w:pP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Novel</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Short story</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Poem</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Film</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Song</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Editorial</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Advertisement</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Artwork</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Picture book</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Website</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News story</w:t>
      </w:r>
    </w:p>
    <w:p w:rsidR="00B517C3" w:rsidRPr="00AE3175" w:rsidRDefault="00B517C3"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Blog</w:t>
      </w:r>
    </w:p>
    <w:p w:rsidR="00B7050C" w:rsidRPr="00AE3175" w:rsidRDefault="00B7050C" w:rsidP="00B517C3">
      <w:pPr>
        <w:pStyle w:val="ListParagraph"/>
        <w:numPr>
          <w:ilvl w:val="0"/>
          <w:numId w:val="6"/>
        </w:numPr>
        <w:rPr>
          <w:rFonts w:asciiTheme="minorHAnsi" w:hAnsiTheme="minorHAnsi" w:cstheme="minorHAnsi"/>
          <w:spacing w:val="40"/>
        </w:rPr>
      </w:pPr>
      <w:r w:rsidRPr="00AE3175">
        <w:rPr>
          <w:rFonts w:asciiTheme="minorHAnsi" w:hAnsiTheme="minorHAnsi" w:cstheme="minorHAnsi"/>
          <w:spacing w:val="40"/>
        </w:rPr>
        <w:t>Feature Article</w:t>
      </w:r>
    </w:p>
    <w:p w:rsidR="00B7050C" w:rsidRPr="00AE3175" w:rsidRDefault="00AE3175" w:rsidP="00B517C3">
      <w:pPr>
        <w:pStyle w:val="ListParagraph"/>
        <w:numPr>
          <w:ilvl w:val="0"/>
          <w:numId w:val="6"/>
        </w:numPr>
        <w:rPr>
          <w:rFonts w:asciiTheme="minorHAnsi" w:hAnsiTheme="minorHAnsi" w:cstheme="minorHAnsi"/>
          <w:spacing w:val="40"/>
        </w:rPr>
        <w:sectPr w:rsidR="00B7050C" w:rsidRPr="00AE3175" w:rsidSect="00AE3175">
          <w:type w:val="continuous"/>
          <w:pgSz w:w="11906" w:h="16838"/>
          <w:pgMar w:top="1440" w:right="1440" w:bottom="1440" w:left="1440" w:header="708" w:footer="708" w:gutter="0"/>
          <w:cols w:num="3" w:space="708"/>
          <w:docGrid w:linePitch="360"/>
        </w:sectPr>
      </w:pPr>
      <w:r w:rsidRPr="00AE3175">
        <w:rPr>
          <w:rFonts w:asciiTheme="minorHAnsi" w:hAnsiTheme="minorHAnsi" w:cstheme="minorHAnsi"/>
          <w:spacing w:val="40"/>
        </w:rPr>
        <w:t>Non-fiction</w:t>
      </w:r>
    </w:p>
    <w:p w:rsidR="00AE3175" w:rsidRDefault="00AE3175" w:rsidP="00B7050C">
      <w:pPr>
        <w:rPr>
          <w:rFonts w:asciiTheme="minorHAnsi" w:hAnsiTheme="minorHAnsi" w:cstheme="minorHAnsi"/>
          <w:spacing w:val="40"/>
          <w:sz w:val="24"/>
          <w:szCs w:val="24"/>
        </w:rPr>
        <w:sectPr w:rsidR="00AE3175" w:rsidSect="000F6A76">
          <w:type w:val="continuous"/>
          <w:pgSz w:w="11906" w:h="16838"/>
          <w:pgMar w:top="1440" w:right="1440" w:bottom="1440" w:left="1440" w:header="708" w:footer="708" w:gutter="0"/>
          <w:cols w:space="708"/>
          <w:docGrid w:linePitch="360"/>
        </w:sectPr>
      </w:pPr>
    </w:p>
    <w:p w:rsidR="00B517C3" w:rsidRDefault="00B517C3" w:rsidP="00C83D63">
      <w:pPr>
        <w:rPr>
          <w:rFonts w:asciiTheme="minorHAnsi" w:hAnsiTheme="minorHAnsi" w:cstheme="minorHAnsi"/>
          <w:spacing w:val="40"/>
          <w:sz w:val="22"/>
          <w:szCs w:val="22"/>
        </w:rPr>
      </w:pPr>
      <w:r w:rsidRPr="00B517C3">
        <w:rPr>
          <w:rFonts w:asciiTheme="minorHAnsi" w:hAnsiTheme="minorHAnsi" w:cstheme="minorHAnsi"/>
          <w:b/>
          <w:spacing w:val="40"/>
          <w:sz w:val="22"/>
          <w:szCs w:val="22"/>
        </w:rPr>
        <w:t>Note:</w:t>
      </w:r>
      <w:r w:rsidRPr="00B517C3">
        <w:rPr>
          <w:rFonts w:asciiTheme="minorHAnsi" w:hAnsiTheme="minorHAnsi" w:cstheme="minorHAnsi"/>
          <w:spacing w:val="40"/>
          <w:sz w:val="22"/>
          <w:szCs w:val="22"/>
        </w:rPr>
        <w:t xml:space="preserve"> At least </w:t>
      </w:r>
      <w:r w:rsidR="00802ED1">
        <w:rPr>
          <w:rFonts w:asciiTheme="minorHAnsi" w:hAnsiTheme="minorHAnsi" w:cstheme="minorHAnsi"/>
          <w:spacing w:val="40"/>
          <w:sz w:val="22"/>
          <w:szCs w:val="22"/>
        </w:rPr>
        <w:t>THREE</w:t>
      </w:r>
      <w:r w:rsidRPr="00B517C3">
        <w:rPr>
          <w:rFonts w:asciiTheme="minorHAnsi" w:hAnsiTheme="minorHAnsi" w:cstheme="minorHAnsi"/>
          <w:spacing w:val="40"/>
          <w:sz w:val="22"/>
          <w:szCs w:val="22"/>
        </w:rPr>
        <w:t xml:space="preserve"> different text types must be included in your </w:t>
      </w:r>
      <w:r w:rsidR="00802ED1">
        <w:rPr>
          <w:rFonts w:asciiTheme="minorHAnsi" w:hAnsiTheme="minorHAnsi" w:cstheme="minorHAnsi"/>
          <w:spacing w:val="40"/>
          <w:sz w:val="22"/>
          <w:szCs w:val="22"/>
        </w:rPr>
        <w:t>Resource Folder</w:t>
      </w:r>
      <w:r w:rsidR="00C32570">
        <w:rPr>
          <w:rFonts w:asciiTheme="minorHAnsi" w:hAnsiTheme="minorHAnsi" w:cstheme="minorHAnsi"/>
          <w:spacing w:val="40"/>
          <w:sz w:val="22"/>
          <w:szCs w:val="22"/>
        </w:rPr>
        <w:t>.</w:t>
      </w:r>
    </w:p>
    <w:p w:rsidR="00802ED1" w:rsidRDefault="00802ED1" w:rsidP="00C83D63">
      <w:pPr>
        <w:rPr>
          <w:rFonts w:asciiTheme="minorHAnsi" w:hAnsiTheme="minorHAnsi" w:cstheme="minorHAnsi"/>
          <w:spacing w:val="40"/>
          <w:sz w:val="22"/>
          <w:szCs w:val="22"/>
        </w:rPr>
      </w:pPr>
    </w:p>
    <w:p w:rsidR="00C32570" w:rsidRDefault="00D96632" w:rsidP="00C83D63">
      <w:pPr>
        <w:rPr>
          <w:rFonts w:asciiTheme="minorHAnsi" w:hAnsiTheme="minorHAnsi" w:cstheme="minorHAnsi"/>
          <w:spacing w:val="40"/>
          <w:sz w:val="22"/>
          <w:szCs w:val="22"/>
        </w:rPr>
      </w:pPr>
      <w:r w:rsidRPr="00D96632">
        <w:rPr>
          <w:rFonts w:asciiTheme="minorHAnsi" w:hAnsiTheme="minorHAnsi" w:cstheme="minorHAnsi"/>
          <w:noProof/>
          <w:spacing w:val="40"/>
          <w:sz w:val="22"/>
          <w:szCs w:val="22"/>
          <w:lang w:eastAsia="en-AU"/>
        </w:rPr>
        <mc:AlternateContent>
          <mc:Choice Requires="wps">
            <w:drawing>
              <wp:anchor distT="0" distB="0" distL="114300" distR="114300" simplePos="0" relativeHeight="251661312" behindDoc="0" locked="0" layoutInCell="1" allowOverlap="1" wp14:anchorId="4910D0D7" wp14:editId="2528AD8F">
                <wp:simplePos x="0" y="0"/>
                <wp:positionH relativeFrom="column">
                  <wp:align>center</wp:align>
                </wp:positionH>
                <wp:positionV relativeFrom="paragraph">
                  <wp:posOffset>0</wp:posOffset>
                </wp:positionV>
                <wp:extent cx="5316402" cy="1403985"/>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402" cy="1403985"/>
                        </a:xfrm>
                        <a:prstGeom prst="rect">
                          <a:avLst/>
                        </a:prstGeom>
                        <a:solidFill>
                          <a:srgbClr val="FFFFFF"/>
                        </a:solidFill>
                        <a:ln w="9525">
                          <a:solidFill>
                            <a:srgbClr val="000000"/>
                          </a:solidFill>
                          <a:miter lim="800000"/>
                          <a:headEnd/>
                          <a:tailEnd/>
                        </a:ln>
                      </wps:spPr>
                      <wps:txbx>
                        <w:txbxContent>
                          <w:p w:rsidR="00D96632" w:rsidRPr="00D96632" w:rsidRDefault="00D96632">
                            <w:pPr>
                              <w:rPr>
                                <w:rFonts w:asciiTheme="minorHAnsi" w:hAnsiTheme="minorHAnsi" w:cstheme="minorHAnsi"/>
                                <w:b/>
                                <w:sz w:val="24"/>
                                <w:szCs w:val="24"/>
                              </w:rPr>
                            </w:pPr>
                            <w:r>
                              <w:rPr>
                                <w:rFonts w:asciiTheme="minorHAnsi" w:hAnsiTheme="minorHAnsi" w:cstheme="minorHAnsi"/>
                                <w:b/>
                                <w:sz w:val="24"/>
                                <w:szCs w:val="24"/>
                              </w:rPr>
                              <w:t>In selecting your related texts, ensure you select appropriate material. If you read it, viewed it or heard it when you were young, then it is not ok! Select texts that reflect a mature approach to this course. Be sophisticated, grown up, adult in your choices. Ensure the text gives you something to say.</w:t>
                            </w:r>
                            <w:r w:rsidR="007E5631">
                              <w:rPr>
                                <w:rFonts w:asciiTheme="minorHAnsi" w:hAnsiTheme="minorHAnsi" w:cstheme="minorHAnsi"/>
                                <w:b/>
                                <w:sz w:val="24"/>
                                <w:szCs w:val="24"/>
                              </w:rPr>
                              <w:t xml:space="preserve"> (NO DISNEY)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0D0D7" id="_x0000_t202" coordsize="21600,21600" o:spt="202" path="m,l,21600r21600,l21600,xe">
                <v:stroke joinstyle="miter"/>
                <v:path gradientshapeok="t" o:connecttype="rect"/>
              </v:shapetype>
              <v:shape id="Text Box 2" o:spid="_x0000_s1026" type="#_x0000_t202" style="position:absolute;margin-left:0;margin-top:0;width:418.6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qIJQ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">
                <v:textbox style="mso-fit-shape-to-text:t">
                  <w:txbxContent>
                    <w:p w:rsidR="00D96632" w:rsidRPr="00D96632" w:rsidRDefault="00D96632">
                      <w:pPr>
                        <w:rPr>
                          <w:rFonts w:asciiTheme="minorHAnsi" w:hAnsiTheme="minorHAnsi" w:cstheme="minorHAnsi"/>
                          <w:b/>
                          <w:sz w:val="24"/>
                          <w:szCs w:val="24"/>
                        </w:rPr>
                      </w:pPr>
                      <w:r>
                        <w:rPr>
                          <w:rFonts w:asciiTheme="minorHAnsi" w:hAnsiTheme="minorHAnsi" w:cstheme="minorHAnsi"/>
                          <w:b/>
                          <w:sz w:val="24"/>
                          <w:szCs w:val="24"/>
                        </w:rPr>
                        <w:t>In selecting your related texts, ensure you select appropriate material. If you read it, viewed it or heard it when you were young, then it is not ok! Select texts that reflect a mature approach to this course. Be sophisticated, grown up, adult in your choices. Ensure the text gives you something to say.</w:t>
                      </w:r>
                      <w:r w:rsidR="007E5631">
                        <w:rPr>
                          <w:rFonts w:asciiTheme="minorHAnsi" w:hAnsiTheme="minorHAnsi" w:cstheme="minorHAnsi"/>
                          <w:b/>
                          <w:sz w:val="24"/>
                          <w:szCs w:val="24"/>
                        </w:rPr>
                        <w:t xml:space="preserve"> (NO DISNEY)</w:t>
                      </w:r>
                    </w:p>
                  </w:txbxContent>
                </v:textbox>
              </v:shape>
            </w:pict>
          </mc:Fallback>
        </mc:AlternateContent>
      </w:r>
    </w:p>
    <w:p w:rsidR="00D96632" w:rsidRDefault="00D96632" w:rsidP="00734723">
      <w:pPr>
        <w:jc w:val="center"/>
        <w:rPr>
          <w:rFonts w:asciiTheme="minorHAnsi" w:hAnsiTheme="minorHAnsi" w:cstheme="minorHAnsi"/>
          <w:spacing w:val="40"/>
          <w:sz w:val="22"/>
          <w:szCs w:val="22"/>
        </w:rPr>
      </w:pPr>
    </w:p>
    <w:p w:rsidR="00D96632" w:rsidRDefault="00D96632" w:rsidP="00734723">
      <w:pPr>
        <w:jc w:val="center"/>
        <w:rPr>
          <w:rFonts w:asciiTheme="minorHAnsi" w:hAnsiTheme="minorHAnsi" w:cstheme="minorHAnsi"/>
          <w:spacing w:val="40"/>
          <w:sz w:val="22"/>
          <w:szCs w:val="22"/>
        </w:rPr>
      </w:pPr>
    </w:p>
    <w:p w:rsidR="00D96632" w:rsidRDefault="00D96632" w:rsidP="00734723">
      <w:pPr>
        <w:jc w:val="center"/>
        <w:rPr>
          <w:rFonts w:asciiTheme="minorHAnsi" w:hAnsiTheme="minorHAnsi" w:cstheme="minorHAnsi"/>
          <w:spacing w:val="40"/>
          <w:sz w:val="22"/>
          <w:szCs w:val="22"/>
        </w:rPr>
      </w:pPr>
    </w:p>
    <w:p w:rsidR="00D96632" w:rsidRDefault="00D96632" w:rsidP="00734723">
      <w:pPr>
        <w:jc w:val="center"/>
        <w:rPr>
          <w:rFonts w:asciiTheme="minorHAnsi" w:hAnsiTheme="minorHAnsi" w:cstheme="minorHAnsi"/>
          <w:spacing w:val="40"/>
          <w:sz w:val="22"/>
          <w:szCs w:val="22"/>
        </w:rPr>
      </w:pPr>
    </w:p>
    <w:p w:rsidR="00D96632" w:rsidRDefault="00D96632" w:rsidP="00734723">
      <w:pPr>
        <w:jc w:val="center"/>
        <w:rPr>
          <w:rFonts w:asciiTheme="minorHAnsi" w:hAnsiTheme="minorHAnsi" w:cstheme="minorHAnsi"/>
          <w:spacing w:val="40"/>
          <w:sz w:val="22"/>
          <w:szCs w:val="22"/>
        </w:rPr>
      </w:pPr>
    </w:p>
    <w:p w:rsidR="00734723" w:rsidRDefault="00734723" w:rsidP="00734723">
      <w:pPr>
        <w:jc w:val="center"/>
        <w:rPr>
          <w:rFonts w:asciiTheme="minorHAnsi" w:hAnsiTheme="minorHAnsi" w:cstheme="minorHAnsi"/>
          <w:spacing w:val="40"/>
          <w:sz w:val="22"/>
          <w:szCs w:val="22"/>
        </w:rPr>
      </w:pPr>
      <w:r>
        <w:rPr>
          <w:rFonts w:asciiTheme="minorHAnsi" w:hAnsiTheme="minorHAnsi" w:cstheme="minorHAnsi"/>
          <w:spacing w:val="40"/>
          <w:sz w:val="22"/>
          <w:szCs w:val="22"/>
        </w:rPr>
        <w:t>----------------------------------------------------------</w:t>
      </w:r>
    </w:p>
    <w:p w:rsidR="00CF54EC" w:rsidRPr="00B07BEE" w:rsidRDefault="00CF54EC" w:rsidP="00734723">
      <w:pPr>
        <w:jc w:val="center"/>
        <w:rPr>
          <w:rFonts w:asciiTheme="minorHAnsi" w:hAnsiTheme="minorHAnsi" w:cstheme="minorHAnsi"/>
          <w:b/>
          <w:spacing w:val="40"/>
          <w:sz w:val="22"/>
          <w:szCs w:val="22"/>
          <w:u w:val="single"/>
        </w:rPr>
      </w:pPr>
      <w:r w:rsidRPr="00B07BEE">
        <w:rPr>
          <w:rFonts w:asciiTheme="minorHAnsi" w:hAnsiTheme="minorHAnsi" w:cstheme="minorHAnsi"/>
          <w:b/>
          <w:spacing w:val="40"/>
          <w:sz w:val="22"/>
          <w:szCs w:val="22"/>
          <w:u w:val="single"/>
        </w:rPr>
        <w:t>Resource Folder Checklist:</w:t>
      </w:r>
    </w:p>
    <w:p w:rsidR="00CF54EC" w:rsidRDefault="00CF54EC" w:rsidP="00734723">
      <w:pPr>
        <w:jc w:val="center"/>
        <w:rPr>
          <w:rFonts w:asciiTheme="minorHAnsi" w:hAnsiTheme="minorHAnsi" w:cstheme="minorHAnsi"/>
          <w:spacing w:val="40"/>
          <w:sz w:val="22"/>
          <w:szCs w:val="22"/>
        </w:rPr>
      </w:pPr>
    </w:p>
    <w:p w:rsidR="00CF54EC" w:rsidRDefault="00CF54EC" w:rsidP="00CF54EC">
      <w:pPr>
        <w:pStyle w:val="ListParagraph"/>
        <w:numPr>
          <w:ilvl w:val="0"/>
          <w:numId w:val="8"/>
        </w:numPr>
        <w:spacing w:after="240"/>
        <w:rPr>
          <w:rFonts w:asciiTheme="minorHAnsi" w:hAnsiTheme="minorHAnsi" w:cstheme="minorHAnsi"/>
          <w:spacing w:val="40"/>
          <w:sz w:val="22"/>
          <w:szCs w:val="22"/>
        </w:rPr>
      </w:pPr>
      <w:r w:rsidRPr="00CF54EC">
        <w:rPr>
          <w:rFonts w:asciiTheme="minorHAnsi" w:hAnsiTheme="minorHAnsi" w:cstheme="minorHAnsi"/>
          <w:spacing w:val="40"/>
          <w:sz w:val="22"/>
          <w:szCs w:val="22"/>
        </w:rPr>
        <w:t>At least three related materials of your own choosing</w:t>
      </w:r>
    </w:p>
    <w:p w:rsidR="00CF54EC" w:rsidRPr="00CF54EC" w:rsidRDefault="00CF54EC" w:rsidP="00CF54EC">
      <w:pPr>
        <w:pStyle w:val="ListParagraph"/>
        <w:spacing w:after="240"/>
        <w:rPr>
          <w:rFonts w:asciiTheme="minorHAnsi" w:hAnsiTheme="minorHAnsi" w:cstheme="minorHAnsi"/>
          <w:spacing w:val="40"/>
          <w:sz w:val="22"/>
          <w:szCs w:val="22"/>
        </w:rPr>
      </w:pPr>
    </w:p>
    <w:p w:rsidR="00CF54EC" w:rsidRDefault="00CF54EC" w:rsidP="00CF54EC">
      <w:pPr>
        <w:pStyle w:val="ListParagraph"/>
        <w:numPr>
          <w:ilvl w:val="0"/>
          <w:numId w:val="8"/>
        </w:numPr>
        <w:spacing w:after="240"/>
        <w:rPr>
          <w:rFonts w:asciiTheme="minorHAnsi" w:hAnsiTheme="minorHAnsi" w:cstheme="minorHAnsi"/>
          <w:spacing w:val="40"/>
          <w:sz w:val="22"/>
          <w:szCs w:val="22"/>
        </w:rPr>
      </w:pPr>
      <w:r w:rsidRPr="00CF54EC">
        <w:rPr>
          <w:rFonts w:asciiTheme="minorHAnsi" w:hAnsiTheme="minorHAnsi" w:cstheme="minorHAnsi"/>
          <w:spacing w:val="40"/>
          <w:sz w:val="22"/>
          <w:szCs w:val="22"/>
        </w:rPr>
        <w:t>Analysis of the three related texts</w:t>
      </w:r>
      <w:r>
        <w:rPr>
          <w:rFonts w:asciiTheme="minorHAnsi" w:hAnsiTheme="minorHAnsi" w:cstheme="minorHAnsi"/>
          <w:spacing w:val="40"/>
          <w:sz w:val="22"/>
          <w:szCs w:val="22"/>
        </w:rPr>
        <w:t>(500 words</w:t>
      </w:r>
      <w:r w:rsidR="00E55D9A">
        <w:rPr>
          <w:rFonts w:asciiTheme="minorHAnsi" w:hAnsiTheme="minorHAnsi" w:cstheme="minorHAnsi"/>
          <w:spacing w:val="40"/>
          <w:sz w:val="22"/>
          <w:szCs w:val="22"/>
        </w:rPr>
        <w:t xml:space="preserve"> each</w:t>
      </w:r>
      <w:r>
        <w:rPr>
          <w:rFonts w:asciiTheme="minorHAnsi" w:hAnsiTheme="minorHAnsi" w:cstheme="minorHAnsi"/>
          <w:spacing w:val="40"/>
          <w:sz w:val="22"/>
          <w:szCs w:val="22"/>
        </w:rPr>
        <w:t>)</w:t>
      </w:r>
    </w:p>
    <w:p w:rsidR="00CF54EC" w:rsidRPr="00CF54EC" w:rsidRDefault="00CF54EC" w:rsidP="00CF54EC">
      <w:pPr>
        <w:pStyle w:val="ListParagraph"/>
        <w:spacing w:after="240"/>
        <w:rPr>
          <w:rFonts w:asciiTheme="minorHAnsi" w:hAnsiTheme="minorHAnsi" w:cstheme="minorHAnsi"/>
          <w:spacing w:val="40"/>
          <w:sz w:val="22"/>
          <w:szCs w:val="22"/>
        </w:rPr>
      </w:pPr>
    </w:p>
    <w:p w:rsidR="00CF54EC" w:rsidRDefault="00CF54EC" w:rsidP="00CF54EC">
      <w:pPr>
        <w:pStyle w:val="ListParagraph"/>
        <w:numPr>
          <w:ilvl w:val="0"/>
          <w:numId w:val="8"/>
        </w:numPr>
        <w:spacing w:after="240"/>
        <w:rPr>
          <w:rFonts w:asciiTheme="minorHAnsi" w:hAnsiTheme="minorHAnsi" w:cstheme="minorHAnsi"/>
          <w:spacing w:val="40"/>
          <w:sz w:val="22"/>
          <w:szCs w:val="22"/>
        </w:rPr>
      </w:pPr>
      <w:r w:rsidRPr="00CF54EC">
        <w:rPr>
          <w:rFonts w:asciiTheme="minorHAnsi" w:hAnsiTheme="minorHAnsi" w:cstheme="minorHAnsi"/>
          <w:spacing w:val="40"/>
          <w:sz w:val="22"/>
          <w:szCs w:val="22"/>
        </w:rPr>
        <w:t>A piece of imaginative wri</w:t>
      </w:r>
      <w:r w:rsidR="003E7559">
        <w:rPr>
          <w:rFonts w:asciiTheme="minorHAnsi" w:hAnsiTheme="minorHAnsi" w:cstheme="minorHAnsi"/>
          <w:spacing w:val="40"/>
          <w:sz w:val="22"/>
          <w:szCs w:val="22"/>
        </w:rPr>
        <w:t>ting (800-1000 words) based on something from the stimulus pag</w:t>
      </w:r>
      <w:bookmarkStart w:id="0" w:name="_GoBack"/>
      <w:bookmarkEnd w:id="0"/>
    </w:p>
    <w:p w:rsidR="00CF54EC" w:rsidRPr="00CF54EC" w:rsidRDefault="00CF54EC" w:rsidP="00CF54EC">
      <w:pPr>
        <w:pStyle w:val="ListParagraph"/>
        <w:spacing w:after="240"/>
        <w:rPr>
          <w:rFonts w:asciiTheme="minorHAnsi" w:hAnsiTheme="minorHAnsi" w:cstheme="minorHAnsi"/>
          <w:spacing w:val="40"/>
          <w:sz w:val="22"/>
          <w:szCs w:val="22"/>
        </w:rPr>
      </w:pPr>
    </w:p>
    <w:p w:rsidR="00CF54EC" w:rsidRPr="00CF54EC" w:rsidRDefault="00CF54EC" w:rsidP="00CF54EC">
      <w:pPr>
        <w:pStyle w:val="ListParagraph"/>
        <w:numPr>
          <w:ilvl w:val="0"/>
          <w:numId w:val="8"/>
        </w:numPr>
        <w:spacing w:after="240"/>
        <w:rPr>
          <w:rFonts w:asciiTheme="minorHAnsi" w:hAnsiTheme="minorHAnsi" w:cstheme="minorHAnsi"/>
          <w:spacing w:val="40"/>
          <w:sz w:val="22"/>
          <w:szCs w:val="22"/>
        </w:rPr>
      </w:pPr>
      <w:r w:rsidRPr="00CF54EC">
        <w:rPr>
          <w:rFonts w:asciiTheme="minorHAnsi" w:hAnsiTheme="minorHAnsi" w:cstheme="minorHAnsi"/>
          <w:spacing w:val="40"/>
          <w:sz w:val="22"/>
          <w:szCs w:val="22"/>
        </w:rPr>
        <w:t>An essay, incorporating your prescribed text (</w:t>
      </w:r>
      <w:r w:rsidRPr="00CF54EC">
        <w:rPr>
          <w:rFonts w:asciiTheme="minorHAnsi" w:hAnsiTheme="minorHAnsi" w:cstheme="minorHAnsi"/>
          <w:i/>
          <w:spacing w:val="40"/>
          <w:sz w:val="22"/>
          <w:szCs w:val="22"/>
        </w:rPr>
        <w:t xml:space="preserve">Bra Boys </w:t>
      </w:r>
      <w:r w:rsidRPr="00CF54EC">
        <w:rPr>
          <w:rFonts w:asciiTheme="minorHAnsi" w:hAnsiTheme="minorHAnsi" w:cstheme="minorHAnsi"/>
          <w:spacing w:val="40"/>
          <w:sz w:val="22"/>
          <w:szCs w:val="22"/>
        </w:rPr>
        <w:t xml:space="preserve">or </w:t>
      </w:r>
      <w:r w:rsidRPr="00CF54EC">
        <w:rPr>
          <w:rFonts w:asciiTheme="minorHAnsi" w:hAnsiTheme="minorHAnsi" w:cstheme="minorHAnsi"/>
          <w:i/>
          <w:spacing w:val="40"/>
          <w:sz w:val="22"/>
          <w:szCs w:val="22"/>
        </w:rPr>
        <w:t xml:space="preserve">Othello) </w:t>
      </w:r>
      <w:r w:rsidRPr="00CF54EC">
        <w:rPr>
          <w:rFonts w:asciiTheme="minorHAnsi" w:hAnsiTheme="minorHAnsi" w:cstheme="minorHAnsi"/>
          <w:spacing w:val="40"/>
          <w:sz w:val="22"/>
          <w:szCs w:val="22"/>
        </w:rPr>
        <w:t>and at least one of your related texts</w:t>
      </w:r>
      <w:r>
        <w:rPr>
          <w:rFonts w:asciiTheme="minorHAnsi" w:hAnsiTheme="minorHAnsi" w:cstheme="minorHAnsi"/>
          <w:spacing w:val="40"/>
          <w:sz w:val="22"/>
          <w:szCs w:val="22"/>
        </w:rPr>
        <w:t xml:space="preserve"> (800-1000words)</w:t>
      </w:r>
    </w:p>
    <w:sectPr w:rsidR="00CF54EC" w:rsidRPr="00CF54EC" w:rsidSect="000F6A7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387"/>
    <w:multiLevelType w:val="hybridMultilevel"/>
    <w:tmpl w:val="8AB25E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8D6F9C"/>
    <w:multiLevelType w:val="hybridMultilevel"/>
    <w:tmpl w:val="E3DAC9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5483B"/>
    <w:multiLevelType w:val="hybridMultilevel"/>
    <w:tmpl w:val="7D8A9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D7F9E"/>
    <w:multiLevelType w:val="hybridMultilevel"/>
    <w:tmpl w:val="3BE6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B64C2"/>
    <w:multiLevelType w:val="hybridMultilevel"/>
    <w:tmpl w:val="40C4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D7C34"/>
    <w:multiLevelType w:val="hybridMultilevel"/>
    <w:tmpl w:val="61D2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04C87"/>
    <w:multiLevelType w:val="hybridMultilevel"/>
    <w:tmpl w:val="411E9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586E5B"/>
    <w:multiLevelType w:val="hybridMultilevel"/>
    <w:tmpl w:val="BEE87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76A4E"/>
    <w:multiLevelType w:val="hybridMultilevel"/>
    <w:tmpl w:val="732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6F2A5F"/>
    <w:multiLevelType w:val="hybridMultilevel"/>
    <w:tmpl w:val="7140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B36856"/>
    <w:multiLevelType w:val="hybridMultilevel"/>
    <w:tmpl w:val="49F47E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7"/>
  </w:num>
  <w:num w:numId="5">
    <w:abstractNumId w:val="3"/>
  </w:num>
  <w:num w:numId="6">
    <w:abstractNumId w:val="2"/>
  </w:num>
  <w:num w:numId="7">
    <w:abstractNumId w:val="1"/>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4C"/>
    <w:rsid w:val="000F6A76"/>
    <w:rsid w:val="00374985"/>
    <w:rsid w:val="003E7559"/>
    <w:rsid w:val="00451A5F"/>
    <w:rsid w:val="004B500E"/>
    <w:rsid w:val="00734723"/>
    <w:rsid w:val="007E5631"/>
    <w:rsid w:val="00802ED1"/>
    <w:rsid w:val="00AE3175"/>
    <w:rsid w:val="00B07BEE"/>
    <w:rsid w:val="00B17912"/>
    <w:rsid w:val="00B517C3"/>
    <w:rsid w:val="00B7050C"/>
    <w:rsid w:val="00C32570"/>
    <w:rsid w:val="00C83D63"/>
    <w:rsid w:val="00CF54EC"/>
    <w:rsid w:val="00D96632"/>
    <w:rsid w:val="00E17E49"/>
    <w:rsid w:val="00E45379"/>
    <w:rsid w:val="00E55D9A"/>
    <w:rsid w:val="00F34BC4"/>
    <w:rsid w:val="00FE1D4C"/>
    <w:rsid w:val="00FE5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43F0"/>
  <w15:docId w15:val="{3C170855-889A-4C25-B810-E0BED458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3D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85"/>
    <w:pPr>
      <w:ind w:left="720"/>
      <w:contextualSpacing/>
    </w:pPr>
  </w:style>
  <w:style w:type="paragraph" w:styleId="BalloonText">
    <w:name w:val="Balloon Text"/>
    <w:basedOn w:val="Normal"/>
    <w:link w:val="BalloonTextChar"/>
    <w:uiPriority w:val="99"/>
    <w:semiHidden/>
    <w:unhideWhenUsed/>
    <w:rsid w:val="00B17912"/>
    <w:rPr>
      <w:rFonts w:ascii="Tahoma" w:hAnsi="Tahoma" w:cs="Tahoma"/>
      <w:sz w:val="16"/>
      <w:szCs w:val="16"/>
    </w:rPr>
  </w:style>
  <w:style w:type="character" w:customStyle="1" w:styleId="BalloonTextChar">
    <w:name w:val="Balloon Text Char"/>
    <w:basedOn w:val="DefaultParagraphFont"/>
    <w:link w:val="BalloonText"/>
    <w:uiPriority w:val="99"/>
    <w:semiHidden/>
    <w:rsid w:val="00B179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Partridge, Alana</dc:creator>
  <cp:lastModifiedBy>Partridge, Alana</cp:lastModifiedBy>
  <cp:revision>3</cp:revision>
  <cp:lastPrinted>2014-09-16T05:39:00Z</cp:lastPrinted>
  <dcterms:created xsi:type="dcterms:W3CDTF">2017-01-31T03:05:00Z</dcterms:created>
  <dcterms:modified xsi:type="dcterms:W3CDTF">2017-02-02T02:52:00Z</dcterms:modified>
</cp:coreProperties>
</file>